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C62E" w14:textId="03B220BD" w:rsidR="00B85BAE" w:rsidRDefault="00D25F63" w:rsidP="0084099C">
      <w:pPr>
        <w:tabs>
          <w:tab w:val="center" w:pos="1440"/>
          <w:tab w:val="center" w:pos="4080"/>
        </w:tabs>
        <w:ind w:left="0" w:firstLine="0"/>
        <w:jc w:val="right"/>
        <w:rPr>
          <w:b/>
          <w:bCs/>
        </w:rPr>
      </w:pPr>
      <w:r>
        <w:rPr>
          <w:b/>
          <w:bCs/>
          <w:noProof/>
        </w:rPr>
        <w:drawing>
          <wp:anchor distT="0" distB="0" distL="114300" distR="114300" simplePos="0" relativeHeight="251658240" behindDoc="0" locked="0" layoutInCell="1" allowOverlap="1" wp14:anchorId="6AB6A1B9" wp14:editId="4755FFBA">
            <wp:simplePos x="0" y="0"/>
            <wp:positionH relativeFrom="column">
              <wp:posOffset>1028700</wp:posOffset>
            </wp:positionH>
            <wp:positionV relativeFrom="paragraph">
              <wp:posOffset>85725</wp:posOffset>
            </wp:positionV>
            <wp:extent cx="742950" cy="742950"/>
            <wp:effectExtent l="0" t="0" r="0" b="0"/>
            <wp:wrapSquare wrapText="bothSides"/>
            <wp:docPr id="159110197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01972" name="Picture 2"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anchor>
        </w:drawing>
      </w:r>
      <w:r w:rsidR="0084099C">
        <w:rPr>
          <w:b/>
          <w:bCs/>
          <w:noProof/>
        </w:rPr>
        <w:drawing>
          <wp:anchor distT="0" distB="0" distL="114300" distR="114300" simplePos="0" relativeHeight="251659264" behindDoc="0" locked="0" layoutInCell="1" allowOverlap="1" wp14:anchorId="798E2E5A" wp14:editId="7A1DEDB0">
            <wp:simplePos x="0" y="0"/>
            <wp:positionH relativeFrom="margin">
              <wp:align>left</wp:align>
            </wp:positionH>
            <wp:positionV relativeFrom="paragraph">
              <wp:posOffset>0</wp:posOffset>
            </wp:positionV>
            <wp:extent cx="843280" cy="866775"/>
            <wp:effectExtent l="0" t="0" r="0" b="9525"/>
            <wp:wrapSquare wrapText="bothSides"/>
            <wp:docPr id="115123810"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3810" name="Picture 1" descr="A logo for a charit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3280" cy="866775"/>
                    </a:xfrm>
                    <a:prstGeom prst="rect">
                      <a:avLst/>
                    </a:prstGeom>
                  </pic:spPr>
                </pic:pic>
              </a:graphicData>
            </a:graphic>
          </wp:anchor>
        </w:drawing>
      </w:r>
    </w:p>
    <w:p w14:paraId="40B4BEDC" w14:textId="77777777" w:rsidR="00B85BAE" w:rsidRDefault="00B85BAE">
      <w:pPr>
        <w:tabs>
          <w:tab w:val="center" w:pos="1440"/>
          <w:tab w:val="center" w:pos="4080"/>
        </w:tabs>
        <w:ind w:left="0" w:firstLine="0"/>
        <w:rPr>
          <w:b/>
          <w:bCs/>
        </w:rPr>
      </w:pPr>
    </w:p>
    <w:p w14:paraId="74ED0831" w14:textId="77777777" w:rsidR="0084099C" w:rsidRDefault="0084099C">
      <w:pPr>
        <w:tabs>
          <w:tab w:val="center" w:pos="1440"/>
          <w:tab w:val="center" w:pos="4080"/>
        </w:tabs>
        <w:ind w:left="0" w:firstLine="0"/>
        <w:rPr>
          <w:b/>
          <w:bCs/>
        </w:rPr>
      </w:pPr>
    </w:p>
    <w:p w14:paraId="3B3F3B37" w14:textId="77777777" w:rsidR="0084099C" w:rsidRDefault="0084099C">
      <w:pPr>
        <w:tabs>
          <w:tab w:val="center" w:pos="1440"/>
          <w:tab w:val="center" w:pos="4080"/>
        </w:tabs>
        <w:ind w:left="0" w:firstLine="0"/>
        <w:rPr>
          <w:b/>
          <w:bCs/>
        </w:rPr>
      </w:pPr>
    </w:p>
    <w:p w14:paraId="4A0128A5" w14:textId="77777777" w:rsidR="0084099C" w:rsidRDefault="0084099C">
      <w:pPr>
        <w:tabs>
          <w:tab w:val="center" w:pos="1440"/>
          <w:tab w:val="center" w:pos="4080"/>
        </w:tabs>
        <w:ind w:left="0" w:firstLine="0"/>
        <w:rPr>
          <w:b/>
          <w:bCs/>
        </w:rPr>
      </w:pPr>
    </w:p>
    <w:p w14:paraId="5830838B" w14:textId="77777777" w:rsidR="0084099C" w:rsidRDefault="0084099C">
      <w:pPr>
        <w:tabs>
          <w:tab w:val="center" w:pos="1440"/>
          <w:tab w:val="center" w:pos="4080"/>
        </w:tabs>
        <w:ind w:left="0" w:firstLine="0"/>
        <w:rPr>
          <w:b/>
          <w:bCs/>
        </w:rPr>
      </w:pPr>
    </w:p>
    <w:p w14:paraId="68380E9E" w14:textId="298115DD" w:rsidR="00A53B9C" w:rsidRDefault="00B1725F">
      <w:pPr>
        <w:tabs>
          <w:tab w:val="center" w:pos="1440"/>
          <w:tab w:val="center" w:pos="4080"/>
        </w:tabs>
        <w:ind w:left="0" w:firstLine="0"/>
      </w:pPr>
      <w:r w:rsidRPr="00185678">
        <w:rPr>
          <w:b/>
          <w:bCs/>
        </w:rPr>
        <w:t>Job Title:</w:t>
      </w:r>
      <w:r>
        <w:t xml:space="preserve"> </w:t>
      </w:r>
      <w:r>
        <w:tab/>
        <w:t xml:space="preserve">                  Football </w:t>
      </w:r>
      <w:r w:rsidR="00A77D87">
        <w:t xml:space="preserve">Development </w:t>
      </w:r>
      <w:r>
        <w:t xml:space="preserve">Project Assistant </w:t>
      </w:r>
    </w:p>
    <w:p w14:paraId="4995A6D4" w14:textId="77777777" w:rsidR="00A53B9C" w:rsidRDefault="00B1725F">
      <w:pPr>
        <w:spacing w:after="16" w:line="259" w:lineRule="auto"/>
        <w:ind w:left="0" w:firstLine="0"/>
      </w:pPr>
      <w:r>
        <w:t xml:space="preserve"> </w:t>
      </w:r>
    </w:p>
    <w:p w14:paraId="0D2DEE48" w14:textId="116EF4BB" w:rsidR="00A53B9C" w:rsidRDefault="00B1725F">
      <w:pPr>
        <w:tabs>
          <w:tab w:val="center" w:pos="4110"/>
        </w:tabs>
        <w:ind w:left="0" w:firstLine="0"/>
      </w:pPr>
      <w:r w:rsidRPr="00185678">
        <w:rPr>
          <w:b/>
          <w:bCs/>
        </w:rPr>
        <w:t>Reporting to:</w:t>
      </w:r>
      <w:r>
        <w:t xml:space="preserve">  </w:t>
      </w:r>
      <w:r>
        <w:tab/>
      </w:r>
      <w:r w:rsidR="00193E5D">
        <w:t xml:space="preserve">           </w:t>
      </w:r>
      <w:r w:rsidR="00A61184">
        <w:t xml:space="preserve">KVA - </w:t>
      </w:r>
      <w:r w:rsidR="00193E5D" w:rsidRPr="00193E5D">
        <w:t>Deputy CEO/Health Programmes Manager</w:t>
      </w:r>
    </w:p>
    <w:p w14:paraId="361AFCC6" w14:textId="77777777" w:rsidR="00A53B9C" w:rsidRDefault="00B1725F">
      <w:pPr>
        <w:spacing w:after="19" w:line="259" w:lineRule="auto"/>
        <w:ind w:left="0" w:firstLine="0"/>
      </w:pPr>
      <w:r>
        <w:t xml:space="preserve"> </w:t>
      </w:r>
    </w:p>
    <w:p w14:paraId="44600FBF" w14:textId="36124A01" w:rsidR="00A53B9C" w:rsidRDefault="00B1725F">
      <w:pPr>
        <w:tabs>
          <w:tab w:val="center" w:pos="4246"/>
        </w:tabs>
        <w:ind w:left="0" w:firstLine="0"/>
      </w:pPr>
      <w:r w:rsidRPr="00185678">
        <w:rPr>
          <w:b/>
          <w:bCs/>
        </w:rPr>
        <w:t>Place of Work:</w:t>
      </w:r>
      <w:r>
        <w:t xml:space="preserve"> </w:t>
      </w:r>
      <w:r w:rsidR="00193E5D">
        <w:t xml:space="preserve">          Remote/Hybrid</w:t>
      </w:r>
      <w:r>
        <w:t xml:space="preserve"> </w:t>
      </w:r>
    </w:p>
    <w:p w14:paraId="3448E7BB" w14:textId="77777777" w:rsidR="00A53B9C" w:rsidRDefault="00B1725F">
      <w:pPr>
        <w:spacing w:after="16" w:line="259" w:lineRule="auto"/>
        <w:ind w:left="0" w:firstLine="0"/>
      </w:pPr>
      <w:r>
        <w:t xml:space="preserve"> </w:t>
      </w:r>
    </w:p>
    <w:p w14:paraId="6BEEC680" w14:textId="76ADD28A" w:rsidR="00A53B9C" w:rsidRDefault="00B1725F">
      <w:pPr>
        <w:tabs>
          <w:tab w:val="center" w:pos="5188"/>
        </w:tabs>
        <w:ind w:left="0" w:firstLine="0"/>
      </w:pPr>
      <w:r w:rsidRPr="00185678">
        <w:rPr>
          <w:b/>
          <w:bCs/>
        </w:rPr>
        <w:t>Hours of Work:</w:t>
      </w:r>
      <w:r>
        <w:t xml:space="preserve">  </w:t>
      </w:r>
      <w:r w:rsidR="00193E5D">
        <w:t xml:space="preserve">         3</w:t>
      </w:r>
      <w:r>
        <w:t xml:space="preserve"> hours per week. Fixed term until </w:t>
      </w:r>
      <w:r w:rsidR="00193E5D">
        <w:t>July</w:t>
      </w:r>
      <w:r>
        <w:t xml:space="preserve"> 202</w:t>
      </w:r>
      <w:r w:rsidR="00193E5D">
        <w:t>4</w:t>
      </w:r>
      <w:r>
        <w:t xml:space="preserve"> </w:t>
      </w:r>
    </w:p>
    <w:p w14:paraId="424206F9" w14:textId="77777777" w:rsidR="00A53B9C" w:rsidRDefault="00B1725F">
      <w:pPr>
        <w:spacing w:after="19" w:line="259" w:lineRule="auto"/>
        <w:ind w:left="0" w:firstLine="0"/>
      </w:pPr>
      <w:r>
        <w:t xml:space="preserve"> </w:t>
      </w:r>
    </w:p>
    <w:p w14:paraId="7A125CA4" w14:textId="1E8600BD" w:rsidR="00A53B9C" w:rsidRDefault="00B1725F">
      <w:r w:rsidRPr="00185678">
        <w:rPr>
          <w:b/>
          <w:bCs/>
        </w:rPr>
        <w:t>Salary:</w:t>
      </w:r>
      <w:r>
        <w:t xml:space="preserve">                         £</w:t>
      </w:r>
      <w:r w:rsidR="00193E5D">
        <w:t>12</w:t>
      </w:r>
      <w:r>
        <w:t>.9</w:t>
      </w:r>
      <w:r w:rsidR="00193E5D">
        <w:t>5</w:t>
      </w:r>
      <w:r>
        <w:t xml:space="preserve"> per hour </w:t>
      </w:r>
    </w:p>
    <w:p w14:paraId="2D78E5C8" w14:textId="77777777" w:rsidR="00A53B9C" w:rsidRDefault="00B1725F">
      <w:r>
        <w:t xml:space="preserve">___________________________________________________________________ </w:t>
      </w:r>
    </w:p>
    <w:p w14:paraId="1213FA35" w14:textId="77777777" w:rsidR="00A53B9C" w:rsidRDefault="00B1725F">
      <w:pPr>
        <w:spacing w:after="16" w:line="259" w:lineRule="auto"/>
        <w:ind w:left="0" w:firstLine="0"/>
      </w:pPr>
      <w:r>
        <w:t xml:space="preserve"> </w:t>
      </w:r>
    </w:p>
    <w:p w14:paraId="237280D9" w14:textId="77777777" w:rsidR="00A53B9C" w:rsidRDefault="00B1725F">
      <w:pPr>
        <w:pStyle w:val="Heading1"/>
        <w:ind w:left="-5"/>
      </w:pPr>
      <w:r>
        <w:t xml:space="preserve">Purpose of Role </w:t>
      </w:r>
    </w:p>
    <w:p w14:paraId="7AC5C425" w14:textId="77777777" w:rsidR="00A53B9C" w:rsidRDefault="00B1725F">
      <w:pPr>
        <w:spacing w:after="19" w:line="259" w:lineRule="auto"/>
        <w:ind w:left="0" w:firstLine="0"/>
      </w:pPr>
      <w:r>
        <w:t xml:space="preserve"> </w:t>
      </w:r>
    </w:p>
    <w:p w14:paraId="2BE7A490" w14:textId="430575F9" w:rsidR="00500193" w:rsidRPr="00500193" w:rsidRDefault="00500193" w:rsidP="00500193">
      <w:pPr>
        <w:rPr>
          <w:rFonts w:ascii="Tahoma" w:hAnsi="Tahoma" w:cs="Tahoma"/>
          <w:color w:val="000000" w:themeColor="text1"/>
          <w:sz w:val="21"/>
          <w:szCs w:val="21"/>
        </w:rPr>
      </w:pPr>
      <w:r w:rsidRPr="00500193">
        <w:rPr>
          <w:rFonts w:ascii="Tahoma" w:hAnsi="Tahoma" w:cs="Tahoma"/>
          <w:color w:val="000000" w:themeColor="text1"/>
          <w:sz w:val="21"/>
          <w:szCs w:val="21"/>
        </w:rPr>
        <w:t>K</w:t>
      </w:r>
      <w:r w:rsidR="00891814">
        <w:rPr>
          <w:rFonts w:ascii="Tahoma" w:hAnsi="Tahoma" w:cs="Tahoma"/>
          <w:color w:val="000000" w:themeColor="text1"/>
          <w:sz w:val="21"/>
          <w:szCs w:val="21"/>
        </w:rPr>
        <w:t xml:space="preserve">ingston </w:t>
      </w:r>
      <w:r w:rsidRPr="00500193">
        <w:rPr>
          <w:rFonts w:ascii="Tahoma" w:hAnsi="Tahoma" w:cs="Tahoma"/>
          <w:color w:val="000000" w:themeColor="text1"/>
          <w:sz w:val="21"/>
          <w:szCs w:val="21"/>
        </w:rPr>
        <w:t>V</w:t>
      </w:r>
      <w:r w:rsidR="00891814">
        <w:rPr>
          <w:rFonts w:ascii="Tahoma" w:hAnsi="Tahoma" w:cs="Tahoma"/>
          <w:color w:val="000000" w:themeColor="text1"/>
          <w:sz w:val="21"/>
          <w:szCs w:val="21"/>
        </w:rPr>
        <w:t xml:space="preserve">oluntary </w:t>
      </w:r>
      <w:r w:rsidRPr="00500193">
        <w:rPr>
          <w:rFonts w:ascii="Tahoma" w:hAnsi="Tahoma" w:cs="Tahoma"/>
          <w:color w:val="000000" w:themeColor="text1"/>
          <w:sz w:val="21"/>
          <w:szCs w:val="21"/>
        </w:rPr>
        <w:t>A</w:t>
      </w:r>
      <w:r w:rsidR="00891814">
        <w:rPr>
          <w:rFonts w:ascii="Tahoma" w:hAnsi="Tahoma" w:cs="Tahoma"/>
          <w:color w:val="000000" w:themeColor="text1"/>
          <w:sz w:val="21"/>
          <w:szCs w:val="21"/>
        </w:rPr>
        <w:t>ction (KVA)</w:t>
      </w:r>
      <w:r w:rsidR="00B1725F" w:rsidRPr="00500193">
        <w:rPr>
          <w:rFonts w:ascii="Tahoma" w:hAnsi="Tahoma" w:cs="Tahoma"/>
          <w:color w:val="000000" w:themeColor="text1"/>
          <w:sz w:val="21"/>
          <w:szCs w:val="21"/>
        </w:rPr>
        <w:t xml:space="preserve"> </w:t>
      </w:r>
      <w:r w:rsidRPr="00500193">
        <w:rPr>
          <w:rFonts w:ascii="Tahoma" w:hAnsi="Tahoma" w:cs="Tahoma"/>
          <w:color w:val="000000" w:themeColor="text1"/>
          <w:sz w:val="21"/>
          <w:szCs w:val="21"/>
        </w:rPr>
        <w:t>have</w:t>
      </w:r>
      <w:r w:rsidR="00B1725F" w:rsidRPr="00500193">
        <w:rPr>
          <w:rFonts w:ascii="Tahoma" w:hAnsi="Tahoma" w:cs="Tahoma"/>
          <w:color w:val="000000" w:themeColor="text1"/>
          <w:sz w:val="21"/>
          <w:szCs w:val="21"/>
        </w:rPr>
        <w:t xml:space="preserve"> partnered with </w:t>
      </w:r>
      <w:r w:rsidRPr="00500193">
        <w:rPr>
          <w:rFonts w:ascii="Tahoma" w:hAnsi="Tahoma" w:cs="Tahoma"/>
          <w:color w:val="000000" w:themeColor="text1"/>
          <w:sz w:val="21"/>
          <w:szCs w:val="21"/>
        </w:rPr>
        <w:t>Kingston University</w:t>
      </w:r>
      <w:r w:rsidR="00B1725F" w:rsidRPr="00500193">
        <w:rPr>
          <w:rFonts w:ascii="Tahoma" w:hAnsi="Tahoma" w:cs="Tahoma"/>
          <w:color w:val="000000" w:themeColor="text1"/>
          <w:sz w:val="21"/>
          <w:szCs w:val="21"/>
        </w:rPr>
        <w:t xml:space="preserve"> to run a new football project aimed at engaging </w:t>
      </w:r>
      <w:r w:rsidRPr="00500193">
        <w:rPr>
          <w:rFonts w:ascii="Tahoma" w:hAnsi="Tahoma" w:cs="Tahoma"/>
          <w:color w:val="000000" w:themeColor="text1"/>
          <w:sz w:val="21"/>
          <w:szCs w:val="21"/>
        </w:rPr>
        <w:t>people</w:t>
      </w:r>
      <w:r w:rsidR="00B1725F" w:rsidRPr="00500193">
        <w:rPr>
          <w:rFonts w:ascii="Tahoma" w:hAnsi="Tahoma" w:cs="Tahoma"/>
          <w:color w:val="000000" w:themeColor="text1"/>
          <w:sz w:val="21"/>
          <w:szCs w:val="21"/>
        </w:rPr>
        <w:t xml:space="preserve"> from groups who have been historically underrepresented in football. </w:t>
      </w:r>
      <w:r w:rsidRPr="00500193">
        <w:rPr>
          <w:rFonts w:ascii="Tahoma" w:hAnsi="Tahoma" w:cs="Tahoma"/>
          <w:color w:val="000000" w:themeColor="text1"/>
          <w:sz w:val="21"/>
          <w:szCs w:val="21"/>
        </w:rPr>
        <w:t xml:space="preserve">We will work with Kingston University’s Elevate Programme to run a black-men-only football club and promote it with wider black communities in the borough. </w:t>
      </w:r>
    </w:p>
    <w:p w14:paraId="0B0445E2" w14:textId="77777777" w:rsidR="00500193" w:rsidRPr="00500193" w:rsidRDefault="00500193" w:rsidP="00500193">
      <w:pPr>
        <w:ind w:left="0" w:firstLine="0"/>
        <w:rPr>
          <w:rFonts w:ascii="Tahoma" w:hAnsi="Tahoma" w:cs="Tahoma"/>
          <w:color w:val="000000" w:themeColor="text1"/>
          <w:sz w:val="21"/>
          <w:szCs w:val="21"/>
        </w:rPr>
      </w:pPr>
    </w:p>
    <w:p w14:paraId="06519FA8" w14:textId="10C79456" w:rsidR="00500193" w:rsidRPr="00500193" w:rsidRDefault="00B1725F">
      <w:pPr>
        <w:rPr>
          <w:rFonts w:ascii="Tahoma" w:hAnsi="Tahoma" w:cs="Tahoma"/>
          <w:color w:val="000000" w:themeColor="text1"/>
          <w:sz w:val="21"/>
          <w:szCs w:val="21"/>
        </w:rPr>
      </w:pPr>
      <w:r w:rsidRPr="00500193">
        <w:rPr>
          <w:rFonts w:ascii="Tahoma" w:hAnsi="Tahoma" w:cs="Tahoma"/>
          <w:color w:val="000000" w:themeColor="text1"/>
          <w:sz w:val="21"/>
          <w:szCs w:val="21"/>
        </w:rPr>
        <w:t xml:space="preserve">The Football Development Project Assistant will take a lead role in organising and delivering weekly turn up and play football sessions, promoting the programme and engaging </w:t>
      </w:r>
      <w:r w:rsidR="00500193" w:rsidRPr="00500193">
        <w:rPr>
          <w:rFonts w:ascii="Tahoma" w:hAnsi="Tahoma" w:cs="Tahoma"/>
          <w:color w:val="000000" w:themeColor="text1"/>
          <w:sz w:val="21"/>
          <w:szCs w:val="21"/>
        </w:rPr>
        <w:t>people</w:t>
      </w:r>
      <w:r w:rsidRPr="00500193">
        <w:rPr>
          <w:rFonts w:ascii="Tahoma" w:hAnsi="Tahoma" w:cs="Tahoma"/>
          <w:color w:val="000000" w:themeColor="text1"/>
          <w:sz w:val="21"/>
          <w:szCs w:val="21"/>
        </w:rPr>
        <w:t xml:space="preserve"> new to football from </w:t>
      </w:r>
      <w:r w:rsidR="00500193" w:rsidRPr="00500193">
        <w:rPr>
          <w:rFonts w:ascii="Tahoma" w:hAnsi="Tahoma" w:cs="Tahoma"/>
          <w:color w:val="000000" w:themeColor="text1"/>
          <w:sz w:val="21"/>
          <w:szCs w:val="21"/>
        </w:rPr>
        <w:t xml:space="preserve">Black African and Caribbean Communities in the borough. </w:t>
      </w:r>
    </w:p>
    <w:p w14:paraId="53925BB1" w14:textId="77777777" w:rsidR="00500193" w:rsidRPr="00500193" w:rsidRDefault="00500193">
      <w:pPr>
        <w:rPr>
          <w:rFonts w:ascii="Tahoma" w:hAnsi="Tahoma" w:cs="Tahoma"/>
          <w:color w:val="000000" w:themeColor="text1"/>
          <w:sz w:val="21"/>
          <w:szCs w:val="21"/>
        </w:rPr>
      </w:pPr>
    </w:p>
    <w:p w14:paraId="45F66B60" w14:textId="5B097828" w:rsidR="00500193" w:rsidRPr="00500193" w:rsidRDefault="00500193" w:rsidP="00500193">
      <w:pPr>
        <w:rPr>
          <w:rFonts w:ascii="Tahoma" w:hAnsi="Tahoma" w:cs="Tahoma"/>
          <w:color w:val="000000" w:themeColor="text1"/>
          <w:sz w:val="21"/>
          <w:szCs w:val="21"/>
        </w:rPr>
      </w:pPr>
      <w:r w:rsidRPr="00500193">
        <w:rPr>
          <w:rFonts w:ascii="Tahoma" w:hAnsi="Tahoma" w:cs="Tahoma"/>
          <w:color w:val="000000" w:themeColor="text1"/>
          <w:sz w:val="21"/>
          <w:szCs w:val="21"/>
        </w:rPr>
        <w:t xml:space="preserve">KVA was </w:t>
      </w:r>
      <w:r>
        <w:rPr>
          <w:rFonts w:ascii="Tahoma" w:hAnsi="Tahoma" w:cs="Tahoma"/>
          <w:color w:val="000000" w:themeColor="text1"/>
          <w:sz w:val="21"/>
          <w:szCs w:val="21"/>
        </w:rPr>
        <w:t xml:space="preserve">awarded </w:t>
      </w:r>
      <w:r w:rsidRPr="00500193">
        <w:rPr>
          <w:rFonts w:ascii="Tahoma" w:hAnsi="Tahoma" w:cs="Tahoma"/>
          <w:color w:val="000000" w:themeColor="text1"/>
          <w:sz w:val="21"/>
          <w:szCs w:val="21"/>
        </w:rPr>
        <w:t>fund</w:t>
      </w:r>
      <w:r>
        <w:rPr>
          <w:rFonts w:ascii="Tahoma" w:hAnsi="Tahoma" w:cs="Tahoma"/>
          <w:color w:val="000000" w:themeColor="text1"/>
          <w:sz w:val="21"/>
          <w:szCs w:val="21"/>
        </w:rPr>
        <w:t>ing</w:t>
      </w:r>
      <w:r w:rsidRPr="00500193">
        <w:rPr>
          <w:rFonts w:ascii="Tahoma" w:hAnsi="Tahoma" w:cs="Tahoma"/>
          <w:color w:val="000000" w:themeColor="text1"/>
          <w:sz w:val="21"/>
          <w:szCs w:val="21"/>
        </w:rPr>
        <w:t xml:space="preserve"> by Kingston Council to run a short project addressing inequalities in health. The project will use the reach of football in Kingston, focusing on Black African and Caribbean Communities in the borough, to support those at risk of health inequalities. </w:t>
      </w:r>
    </w:p>
    <w:p w14:paraId="2DE24E9F" w14:textId="77777777" w:rsidR="00500193" w:rsidRPr="00500193" w:rsidRDefault="00500193" w:rsidP="00500193">
      <w:pPr>
        <w:rPr>
          <w:rFonts w:ascii="Tahoma" w:hAnsi="Tahoma" w:cs="Tahoma"/>
          <w:color w:val="000000" w:themeColor="text1"/>
          <w:sz w:val="21"/>
          <w:szCs w:val="21"/>
        </w:rPr>
      </w:pPr>
    </w:p>
    <w:p w14:paraId="5DEF0579" w14:textId="77777777" w:rsidR="00500193" w:rsidRPr="00500193" w:rsidRDefault="00500193" w:rsidP="00500193">
      <w:pPr>
        <w:rPr>
          <w:rFonts w:ascii="Tahoma" w:hAnsi="Tahoma" w:cs="Tahoma"/>
          <w:b/>
          <w:bCs/>
          <w:color w:val="000000" w:themeColor="text1"/>
          <w:sz w:val="21"/>
          <w:szCs w:val="21"/>
        </w:rPr>
      </w:pPr>
      <w:r w:rsidRPr="00500193">
        <w:rPr>
          <w:rFonts w:ascii="Tahoma" w:hAnsi="Tahoma" w:cs="Tahoma"/>
          <w:b/>
          <w:bCs/>
          <w:color w:val="000000" w:themeColor="text1"/>
          <w:sz w:val="21"/>
          <w:szCs w:val="21"/>
        </w:rPr>
        <w:t>Outcomes: improved physical health; improved mental health; improved sense of belonging and support; adoption of behaviours that improve health and wellbeing</w:t>
      </w:r>
    </w:p>
    <w:p w14:paraId="518AF0A0" w14:textId="30D474D6" w:rsidR="00A53B9C" w:rsidRPr="00500193" w:rsidRDefault="00A53B9C">
      <w:pPr>
        <w:spacing w:after="16" w:line="259" w:lineRule="auto"/>
        <w:ind w:left="0" w:firstLine="0"/>
        <w:rPr>
          <w:rFonts w:ascii="Tahoma" w:hAnsi="Tahoma" w:cs="Tahoma"/>
          <w:color w:val="000000" w:themeColor="text1"/>
          <w:sz w:val="21"/>
          <w:szCs w:val="21"/>
        </w:rPr>
      </w:pPr>
    </w:p>
    <w:p w14:paraId="5A3E0D2E" w14:textId="55A2AE8B" w:rsidR="00A53B9C" w:rsidRPr="00500193" w:rsidRDefault="00B1725F" w:rsidP="00500193">
      <w:pPr>
        <w:tabs>
          <w:tab w:val="center" w:pos="4110"/>
        </w:tabs>
        <w:ind w:left="0" w:firstLine="0"/>
        <w:rPr>
          <w:rFonts w:ascii="Tahoma" w:hAnsi="Tahoma" w:cs="Tahoma"/>
          <w:color w:val="000000" w:themeColor="text1"/>
          <w:sz w:val="21"/>
          <w:szCs w:val="21"/>
        </w:rPr>
      </w:pPr>
      <w:r w:rsidRPr="00500193">
        <w:rPr>
          <w:rFonts w:ascii="Tahoma" w:hAnsi="Tahoma" w:cs="Tahoma"/>
          <w:color w:val="000000" w:themeColor="text1"/>
          <w:sz w:val="21"/>
          <w:szCs w:val="21"/>
        </w:rPr>
        <w:t xml:space="preserve">The role provides an opportunity for a capable and ambitious </w:t>
      </w:r>
      <w:r w:rsidR="00500193" w:rsidRPr="00500193">
        <w:rPr>
          <w:rFonts w:ascii="Tahoma" w:hAnsi="Tahoma" w:cs="Tahoma"/>
          <w:color w:val="000000" w:themeColor="text1"/>
          <w:sz w:val="21"/>
          <w:szCs w:val="21"/>
        </w:rPr>
        <w:t>individual</w:t>
      </w:r>
      <w:r w:rsidRPr="00500193">
        <w:rPr>
          <w:rFonts w:ascii="Tahoma" w:hAnsi="Tahoma" w:cs="Tahoma"/>
          <w:color w:val="000000" w:themeColor="text1"/>
          <w:sz w:val="21"/>
          <w:szCs w:val="21"/>
        </w:rPr>
        <w:t xml:space="preserve"> to support the </w:t>
      </w:r>
      <w:r w:rsidR="00500193" w:rsidRPr="00500193">
        <w:rPr>
          <w:rFonts w:ascii="Tahoma" w:hAnsi="Tahoma" w:cs="Tahoma"/>
          <w:color w:val="000000" w:themeColor="text1"/>
          <w:sz w:val="21"/>
          <w:szCs w:val="21"/>
        </w:rPr>
        <w:t>Health Programmes Manager</w:t>
      </w:r>
      <w:r w:rsidRPr="00500193">
        <w:rPr>
          <w:rFonts w:ascii="Tahoma" w:hAnsi="Tahoma" w:cs="Tahoma"/>
          <w:color w:val="000000" w:themeColor="text1"/>
          <w:sz w:val="21"/>
          <w:szCs w:val="21"/>
        </w:rPr>
        <w:t xml:space="preserve"> to develop and deliver this project. The position is an exciting opportunity to get involved.</w:t>
      </w:r>
      <w:r w:rsidR="00AC3BB8">
        <w:rPr>
          <w:rFonts w:ascii="Tahoma" w:hAnsi="Tahoma" w:cs="Tahoma"/>
          <w:color w:val="000000" w:themeColor="text1"/>
          <w:sz w:val="21"/>
          <w:szCs w:val="21"/>
        </w:rPr>
        <w:t xml:space="preserve"> </w:t>
      </w:r>
      <w:r w:rsidR="0086182C">
        <w:rPr>
          <w:rFonts w:ascii="Tahoma" w:hAnsi="Tahoma" w:cs="Tahoma"/>
          <w:color w:val="000000" w:themeColor="text1"/>
          <w:sz w:val="21"/>
          <w:szCs w:val="21"/>
        </w:rPr>
        <w:t>A minimum Introduction to Football qualification</w:t>
      </w:r>
      <w:r w:rsidR="005964A2">
        <w:rPr>
          <w:rFonts w:ascii="Tahoma" w:hAnsi="Tahoma" w:cs="Tahoma"/>
          <w:color w:val="000000" w:themeColor="text1"/>
          <w:sz w:val="21"/>
          <w:szCs w:val="21"/>
        </w:rPr>
        <w:t xml:space="preserve"> and first aid qualification</w:t>
      </w:r>
      <w:r w:rsidR="0086182C">
        <w:rPr>
          <w:rFonts w:ascii="Tahoma" w:hAnsi="Tahoma" w:cs="Tahoma"/>
          <w:color w:val="000000" w:themeColor="text1"/>
          <w:sz w:val="21"/>
          <w:szCs w:val="21"/>
        </w:rPr>
        <w:t xml:space="preserve"> is required</w:t>
      </w:r>
      <w:r w:rsidR="00331FC4">
        <w:rPr>
          <w:rFonts w:ascii="Tahoma" w:hAnsi="Tahoma" w:cs="Tahoma"/>
          <w:color w:val="000000" w:themeColor="text1"/>
          <w:sz w:val="21"/>
          <w:szCs w:val="21"/>
        </w:rPr>
        <w:t xml:space="preserve"> (or willing to work towards)</w:t>
      </w:r>
      <w:r w:rsidR="00AC3BB8">
        <w:rPr>
          <w:rFonts w:ascii="Tahoma" w:hAnsi="Tahoma" w:cs="Tahoma"/>
          <w:color w:val="000000" w:themeColor="text1"/>
          <w:sz w:val="21"/>
          <w:szCs w:val="21"/>
        </w:rPr>
        <w:t xml:space="preserve">. </w:t>
      </w:r>
    </w:p>
    <w:p w14:paraId="198C7C7F" w14:textId="77777777" w:rsidR="00A53B9C" w:rsidRPr="00500193" w:rsidRDefault="00B1725F">
      <w:pPr>
        <w:spacing w:after="16" w:line="259" w:lineRule="auto"/>
        <w:ind w:left="0" w:firstLine="0"/>
        <w:rPr>
          <w:rFonts w:ascii="Tahoma" w:hAnsi="Tahoma" w:cs="Tahoma"/>
          <w:color w:val="000000" w:themeColor="text1"/>
          <w:sz w:val="21"/>
          <w:szCs w:val="21"/>
        </w:rPr>
      </w:pPr>
      <w:r w:rsidRPr="00500193">
        <w:rPr>
          <w:rFonts w:ascii="Tahoma" w:hAnsi="Tahoma" w:cs="Tahoma"/>
          <w:color w:val="000000" w:themeColor="text1"/>
          <w:sz w:val="21"/>
          <w:szCs w:val="21"/>
        </w:rPr>
        <w:t xml:space="preserve"> </w:t>
      </w:r>
    </w:p>
    <w:p w14:paraId="3D90E55C" w14:textId="7FD3D926" w:rsidR="00A53B9C" w:rsidRPr="00500193" w:rsidRDefault="00B1725F">
      <w:pPr>
        <w:rPr>
          <w:rFonts w:ascii="Tahoma" w:hAnsi="Tahoma" w:cs="Tahoma"/>
          <w:color w:val="000000" w:themeColor="text1"/>
          <w:sz w:val="21"/>
          <w:szCs w:val="21"/>
        </w:rPr>
      </w:pPr>
      <w:r w:rsidRPr="00500193">
        <w:rPr>
          <w:rFonts w:ascii="Tahoma" w:hAnsi="Tahoma" w:cs="Tahoma"/>
          <w:color w:val="000000" w:themeColor="text1"/>
          <w:sz w:val="21"/>
          <w:szCs w:val="21"/>
        </w:rPr>
        <w:t>The role will include, but is not limited to, assisting in the development and design of the turn up and play football programme, liaising with different members of staff, student groups and local clubs</w:t>
      </w:r>
      <w:r w:rsidR="005901E6">
        <w:rPr>
          <w:rFonts w:ascii="Tahoma" w:hAnsi="Tahoma" w:cs="Tahoma"/>
          <w:color w:val="000000" w:themeColor="text1"/>
          <w:sz w:val="21"/>
          <w:szCs w:val="21"/>
        </w:rPr>
        <w:t xml:space="preserve"> and community</w:t>
      </w:r>
      <w:r w:rsidRPr="00500193">
        <w:rPr>
          <w:rFonts w:ascii="Tahoma" w:hAnsi="Tahoma" w:cs="Tahoma"/>
          <w:color w:val="000000" w:themeColor="text1"/>
          <w:sz w:val="21"/>
          <w:szCs w:val="21"/>
        </w:rPr>
        <w:t xml:space="preserve"> to promote the programme, delivering fun and exciting sessions to participants and assisting with the general running of the project. </w:t>
      </w:r>
    </w:p>
    <w:p w14:paraId="7ABBD05D" w14:textId="77777777" w:rsidR="00A53B9C" w:rsidRPr="00500193" w:rsidRDefault="00B1725F">
      <w:pPr>
        <w:spacing w:after="16" w:line="259" w:lineRule="auto"/>
        <w:ind w:left="0" w:firstLine="0"/>
        <w:rPr>
          <w:rFonts w:ascii="Tahoma" w:hAnsi="Tahoma" w:cs="Tahoma"/>
          <w:color w:val="000000" w:themeColor="text1"/>
          <w:sz w:val="21"/>
          <w:szCs w:val="21"/>
        </w:rPr>
      </w:pPr>
      <w:r w:rsidRPr="00500193">
        <w:rPr>
          <w:rFonts w:ascii="Tahoma" w:hAnsi="Tahoma" w:cs="Tahoma"/>
          <w:color w:val="000000" w:themeColor="text1"/>
          <w:sz w:val="21"/>
          <w:szCs w:val="21"/>
        </w:rPr>
        <w:t xml:space="preserve"> </w:t>
      </w:r>
    </w:p>
    <w:p w14:paraId="123566BD" w14:textId="68AE2472" w:rsidR="00A53B9C" w:rsidRPr="00500193" w:rsidRDefault="00B1725F">
      <w:pPr>
        <w:rPr>
          <w:rFonts w:ascii="Tahoma" w:hAnsi="Tahoma" w:cs="Tahoma"/>
          <w:color w:val="000000" w:themeColor="text1"/>
          <w:sz w:val="21"/>
          <w:szCs w:val="21"/>
        </w:rPr>
      </w:pPr>
      <w:r w:rsidRPr="00500193">
        <w:rPr>
          <w:rFonts w:ascii="Tahoma" w:hAnsi="Tahoma" w:cs="Tahoma"/>
          <w:color w:val="000000" w:themeColor="text1"/>
          <w:sz w:val="21"/>
          <w:szCs w:val="21"/>
        </w:rPr>
        <w:t xml:space="preserve">Within their hours of </w:t>
      </w:r>
      <w:r w:rsidR="00500193" w:rsidRPr="00500193">
        <w:rPr>
          <w:rFonts w:ascii="Tahoma" w:hAnsi="Tahoma" w:cs="Tahoma"/>
          <w:color w:val="000000" w:themeColor="text1"/>
          <w:sz w:val="21"/>
          <w:szCs w:val="21"/>
        </w:rPr>
        <w:t>employment,</w:t>
      </w:r>
      <w:r w:rsidRPr="00500193">
        <w:rPr>
          <w:rFonts w:ascii="Tahoma" w:hAnsi="Tahoma" w:cs="Tahoma"/>
          <w:color w:val="000000" w:themeColor="text1"/>
          <w:sz w:val="21"/>
          <w:szCs w:val="21"/>
        </w:rPr>
        <w:t xml:space="preserve"> the successful candidate will lead on session delivery and be provided with sufficient time towards session planning and development work around the programme. </w:t>
      </w:r>
    </w:p>
    <w:p w14:paraId="25B32A51" w14:textId="77777777" w:rsidR="00A53B9C" w:rsidRPr="00500193" w:rsidRDefault="00B1725F">
      <w:pPr>
        <w:spacing w:after="16" w:line="259" w:lineRule="auto"/>
        <w:ind w:left="0" w:firstLine="0"/>
        <w:rPr>
          <w:rFonts w:ascii="Tahoma" w:hAnsi="Tahoma" w:cs="Tahoma"/>
          <w:color w:val="000000" w:themeColor="text1"/>
          <w:sz w:val="21"/>
          <w:szCs w:val="21"/>
        </w:rPr>
      </w:pPr>
      <w:r w:rsidRPr="00500193">
        <w:rPr>
          <w:rFonts w:ascii="Tahoma" w:hAnsi="Tahoma" w:cs="Tahoma"/>
          <w:color w:val="000000" w:themeColor="text1"/>
          <w:sz w:val="21"/>
          <w:szCs w:val="21"/>
        </w:rPr>
        <w:lastRenderedPageBreak/>
        <w:t xml:space="preserve"> </w:t>
      </w:r>
    </w:p>
    <w:p w14:paraId="656B2E1B" w14:textId="00BB9169" w:rsidR="00A53B9C" w:rsidRPr="00500193" w:rsidRDefault="00B1725F">
      <w:pPr>
        <w:rPr>
          <w:rFonts w:ascii="Tahoma" w:hAnsi="Tahoma" w:cs="Tahoma"/>
          <w:color w:val="000000" w:themeColor="text1"/>
          <w:sz w:val="21"/>
          <w:szCs w:val="21"/>
        </w:rPr>
      </w:pPr>
      <w:r w:rsidRPr="00500193">
        <w:rPr>
          <w:rFonts w:ascii="Tahoma" w:hAnsi="Tahoma" w:cs="Tahoma"/>
          <w:color w:val="000000" w:themeColor="text1"/>
          <w:sz w:val="21"/>
          <w:szCs w:val="21"/>
        </w:rPr>
        <w:t xml:space="preserve">The role holder will be motivated and committed to improving the participation of </w:t>
      </w:r>
      <w:r w:rsidR="00694DDE">
        <w:rPr>
          <w:rFonts w:ascii="Tahoma" w:hAnsi="Tahoma" w:cs="Tahoma"/>
          <w:color w:val="000000" w:themeColor="text1"/>
          <w:sz w:val="21"/>
          <w:szCs w:val="21"/>
        </w:rPr>
        <w:t xml:space="preserve">communities </w:t>
      </w:r>
      <w:r w:rsidRPr="00500193">
        <w:rPr>
          <w:rFonts w:ascii="Tahoma" w:hAnsi="Tahoma" w:cs="Tahoma"/>
          <w:color w:val="000000" w:themeColor="text1"/>
          <w:sz w:val="21"/>
          <w:szCs w:val="21"/>
        </w:rPr>
        <w:t xml:space="preserve">from underrepresented groups in sport.  </w:t>
      </w:r>
    </w:p>
    <w:p w14:paraId="2EA2915C" w14:textId="4D72BC8D" w:rsidR="00500193" w:rsidRDefault="00500193"/>
    <w:p w14:paraId="45B83AC6" w14:textId="2B9F6428" w:rsidR="00500193" w:rsidRDefault="00500193"/>
    <w:p w14:paraId="354A1618" w14:textId="6B121561" w:rsidR="00500193" w:rsidRPr="00A75C9F" w:rsidRDefault="00874EE7" w:rsidP="00500193">
      <w:pPr>
        <w:spacing w:after="0"/>
        <w:rPr>
          <w:rFonts w:asciiTheme="minorHAnsi" w:hAnsiTheme="minorHAnsi" w:cstheme="minorBidi"/>
          <w:b/>
          <w:bCs/>
          <w:color w:val="auto"/>
          <w:sz w:val="24"/>
        </w:rPr>
      </w:pPr>
      <w:r>
        <w:rPr>
          <w:rStyle w:val="ui-provider"/>
        </w:rPr>
        <w:t>We welcome applications from Black, Asian and Minority Ethnic backgrounds, LGBTQ+ communities and those with disabilities.</w:t>
      </w:r>
    </w:p>
    <w:p w14:paraId="36FACACB" w14:textId="54CA0B9C" w:rsidR="00500193" w:rsidRDefault="00500193"/>
    <w:p w14:paraId="662C52D6" w14:textId="77777777" w:rsidR="00500193" w:rsidRDefault="00500193"/>
    <w:p w14:paraId="5BD4A2FD" w14:textId="77777777" w:rsidR="00A53B9C" w:rsidRDefault="00B1725F">
      <w:r>
        <w:t xml:space="preserve">_________________________________________________________________________ </w:t>
      </w:r>
      <w:r>
        <w:rPr>
          <w:b/>
        </w:rPr>
        <w:t xml:space="preserve">Main Duties and Responsibilities  </w:t>
      </w:r>
    </w:p>
    <w:p w14:paraId="077DB44E" w14:textId="77777777" w:rsidR="00A53B9C" w:rsidRDefault="00B1725F">
      <w:pPr>
        <w:spacing w:after="17" w:line="259" w:lineRule="auto"/>
        <w:ind w:left="0" w:firstLine="0"/>
      </w:pPr>
      <w:r>
        <w:t xml:space="preserve"> </w:t>
      </w:r>
    </w:p>
    <w:p w14:paraId="7C7AD97E" w14:textId="35C2A819" w:rsidR="00A53B9C" w:rsidRDefault="00B1725F">
      <w:pPr>
        <w:numPr>
          <w:ilvl w:val="0"/>
          <w:numId w:val="1"/>
        </w:numPr>
        <w:ind w:hanging="360"/>
      </w:pPr>
      <w:r>
        <w:t xml:space="preserve">To </w:t>
      </w:r>
      <w:r w:rsidR="00500193">
        <w:t xml:space="preserve">plan, </w:t>
      </w:r>
      <w:r>
        <w:t>organise</w:t>
      </w:r>
      <w:r w:rsidR="00500193">
        <w:t>, coordinate and oversee</w:t>
      </w:r>
      <w:r>
        <w:t xml:space="preserve"> weekly turn up and play football sessions </w:t>
      </w:r>
      <w:r>
        <w:rPr>
          <w:b/>
        </w:rPr>
        <w:t xml:space="preserve"> </w:t>
      </w:r>
    </w:p>
    <w:p w14:paraId="0FF6A9B7" w14:textId="77777777" w:rsidR="00A53B9C" w:rsidRDefault="00B1725F">
      <w:pPr>
        <w:numPr>
          <w:ilvl w:val="0"/>
          <w:numId w:val="1"/>
        </w:numPr>
        <w:ind w:hanging="360"/>
      </w:pPr>
      <w:r>
        <w:t xml:space="preserve">To lead on the delivery of a weekly turn up and play football session that engage participants. </w:t>
      </w:r>
    </w:p>
    <w:p w14:paraId="04D99D89" w14:textId="1045089D" w:rsidR="00A53B9C" w:rsidRDefault="00B1725F">
      <w:pPr>
        <w:numPr>
          <w:ilvl w:val="0"/>
          <w:numId w:val="1"/>
        </w:numPr>
        <w:ind w:hanging="360"/>
      </w:pPr>
      <w:r>
        <w:t>To support the advertisement of these sessions through social media</w:t>
      </w:r>
      <w:r w:rsidR="00500193">
        <w:t>, university and across the local community</w:t>
      </w:r>
    </w:p>
    <w:p w14:paraId="6EEBC822" w14:textId="040487F7" w:rsidR="00A53B9C" w:rsidRDefault="00B1725F" w:rsidP="00500193">
      <w:pPr>
        <w:numPr>
          <w:ilvl w:val="0"/>
          <w:numId w:val="1"/>
        </w:numPr>
        <w:ind w:hanging="360"/>
      </w:pPr>
      <w:r>
        <w:t xml:space="preserve">To engage </w:t>
      </w:r>
      <w:r w:rsidR="00500193">
        <w:t>individuals</w:t>
      </w:r>
      <w:r>
        <w:t xml:space="preserve"> from different networks, </w:t>
      </w:r>
      <w:r w:rsidR="00500193">
        <w:t>societies,</w:t>
      </w:r>
      <w:r>
        <w:t xml:space="preserve"> and</w:t>
      </w:r>
      <w:r w:rsidR="00E507EC">
        <w:t xml:space="preserve"> </w:t>
      </w:r>
      <w:r>
        <w:t xml:space="preserve">communities </w:t>
      </w:r>
    </w:p>
    <w:p w14:paraId="01D63BB8" w14:textId="7F167F6E" w:rsidR="00A53B9C" w:rsidRDefault="00B1725F">
      <w:pPr>
        <w:numPr>
          <w:ilvl w:val="0"/>
          <w:numId w:val="2"/>
        </w:numPr>
        <w:ind w:hanging="360"/>
      </w:pPr>
      <w:r>
        <w:t xml:space="preserve">To involve and work with stakeholders </w:t>
      </w:r>
    </w:p>
    <w:p w14:paraId="4A68E381" w14:textId="77777777" w:rsidR="00A53B9C" w:rsidRDefault="00B1725F">
      <w:pPr>
        <w:numPr>
          <w:ilvl w:val="0"/>
          <w:numId w:val="2"/>
        </w:numPr>
        <w:ind w:hanging="360"/>
      </w:pPr>
      <w:r>
        <w:t xml:space="preserve">To perform basic office tasks to ensure the smooth running of the programme. </w:t>
      </w:r>
    </w:p>
    <w:p w14:paraId="10481AED" w14:textId="2AB2ED7E" w:rsidR="00A53B9C" w:rsidRDefault="00B1725F" w:rsidP="00500193">
      <w:pPr>
        <w:numPr>
          <w:ilvl w:val="0"/>
          <w:numId w:val="2"/>
        </w:numPr>
        <w:ind w:hanging="360"/>
      </w:pPr>
      <w:r>
        <w:t xml:space="preserve">To undertake other relevant tasks as reasonably prescribed by the </w:t>
      </w:r>
      <w:r w:rsidR="00500193">
        <w:t>Health Programmes Manager</w:t>
      </w:r>
      <w:r>
        <w:t xml:space="preserve">, and which are consistent with this level of role. </w:t>
      </w:r>
    </w:p>
    <w:p w14:paraId="393DC12D" w14:textId="77777777" w:rsidR="00A53B9C" w:rsidRDefault="00B1725F">
      <w:pPr>
        <w:spacing w:after="0" w:line="259" w:lineRule="auto"/>
        <w:ind w:left="0" w:firstLine="0"/>
      </w:pPr>
      <w:r>
        <w:rPr>
          <w:b/>
          <w:sz w:val="36"/>
        </w:rPr>
        <w:t xml:space="preserve"> </w:t>
      </w:r>
    </w:p>
    <w:p w14:paraId="37AA25F9" w14:textId="77777777" w:rsidR="004A7130" w:rsidRDefault="004A7130">
      <w:pPr>
        <w:pStyle w:val="Heading1"/>
        <w:ind w:left="0" w:firstLine="0"/>
        <w:rPr>
          <w:sz w:val="26"/>
        </w:rPr>
      </w:pPr>
    </w:p>
    <w:p w14:paraId="5FEB8AEE" w14:textId="77777777" w:rsidR="004A7130" w:rsidRDefault="004A7130">
      <w:pPr>
        <w:pStyle w:val="Heading1"/>
        <w:ind w:left="0" w:firstLine="0"/>
        <w:rPr>
          <w:sz w:val="26"/>
        </w:rPr>
      </w:pPr>
    </w:p>
    <w:p w14:paraId="16D52DC0" w14:textId="77777777" w:rsidR="004A7130" w:rsidRDefault="004A7130" w:rsidP="004A7130">
      <w:pPr>
        <w:rPr>
          <w:lang w:bidi="ar-SA"/>
        </w:rPr>
      </w:pPr>
    </w:p>
    <w:p w14:paraId="03AA4D43" w14:textId="77777777" w:rsidR="004A7130" w:rsidRPr="004A7130" w:rsidRDefault="004A7130" w:rsidP="004A7130">
      <w:pPr>
        <w:rPr>
          <w:lang w:bidi="ar-SA"/>
        </w:rPr>
      </w:pPr>
    </w:p>
    <w:p w14:paraId="5A5718EE" w14:textId="77777777" w:rsidR="004A7130" w:rsidRDefault="004A7130">
      <w:pPr>
        <w:pStyle w:val="Heading1"/>
        <w:ind w:left="0" w:firstLine="0"/>
        <w:rPr>
          <w:sz w:val="26"/>
        </w:rPr>
      </w:pPr>
    </w:p>
    <w:p w14:paraId="528F85F6" w14:textId="77777777" w:rsidR="004A7130" w:rsidRDefault="004A7130">
      <w:pPr>
        <w:pStyle w:val="Heading1"/>
        <w:ind w:left="0" w:firstLine="0"/>
        <w:rPr>
          <w:sz w:val="26"/>
        </w:rPr>
      </w:pPr>
    </w:p>
    <w:p w14:paraId="6395A3BD" w14:textId="77777777" w:rsidR="004A7130" w:rsidRDefault="004A7130">
      <w:pPr>
        <w:pStyle w:val="Heading1"/>
        <w:ind w:left="0" w:firstLine="0"/>
        <w:rPr>
          <w:sz w:val="26"/>
        </w:rPr>
      </w:pPr>
    </w:p>
    <w:p w14:paraId="5EF7BA12" w14:textId="77777777" w:rsidR="004A7130" w:rsidRDefault="004A7130">
      <w:pPr>
        <w:pStyle w:val="Heading1"/>
        <w:ind w:left="0" w:firstLine="0"/>
        <w:rPr>
          <w:sz w:val="26"/>
        </w:rPr>
      </w:pPr>
    </w:p>
    <w:p w14:paraId="7E138A97" w14:textId="77777777" w:rsidR="004A7130" w:rsidRDefault="004A7130">
      <w:pPr>
        <w:pStyle w:val="Heading1"/>
        <w:ind w:left="0" w:firstLine="0"/>
        <w:rPr>
          <w:sz w:val="26"/>
        </w:rPr>
      </w:pPr>
    </w:p>
    <w:p w14:paraId="206230BC" w14:textId="77777777" w:rsidR="004A7130" w:rsidRDefault="004A7130">
      <w:pPr>
        <w:pStyle w:val="Heading1"/>
        <w:ind w:left="0" w:firstLine="0"/>
        <w:rPr>
          <w:sz w:val="26"/>
        </w:rPr>
      </w:pPr>
    </w:p>
    <w:p w14:paraId="46237F67" w14:textId="77777777" w:rsidR="004A7130" w:rsidRDefault="004A7130">
      <w:pPr>
        <w:pStyle w:val="Heading1"/>
        <w:ind w:left="0" w:firstLine="0"/>
        <w:rPr>
          <w:sz w:val="26"/>
        </w:rPr>
      </w:pPr>
    </w:p>
    <w:p w14:paraId="2D20054F" w14:textId="77777777" w:rsidR="004A7130" w:rsidRDefault="004A7130">
      <w:pPr>
        <w:pStyle w:val="Heading1"/>
        <w:ind w:left="0" w:firstLine="0"/>
        <w:rPr>
          <w:sz w:val="26"/>
        </w:rPr>
      </w:pPr>
    </w:p>
    <w:p w14:paraId="66204A11" w14:textId="77777777" w:rsidR="004A7130" w:rsidRDefault="004A7130">
      <w:pPr>
        <w:pStyle w:val="Heading1"/>
        <w:ind w:left="0" w:firstLine="0"/>
        <w:rPr>
          <w:sz w:val="26"/>
        </w:rPr>
      </w:pPr>
    </w:p>
    <w:p w14:paraId="7823EC53" w14:textId="77777777" w:rsidR="004A7130" w:rsidRDefault="004A7130">
      <w:pPr>
        <w:pStyle w:val="Heading1"/>
        <w:ind w:left="0" w:firstLine="0"/>
        <w:rPr>
          <w:sz w:val="26"/>
        </w:rPr>
      </w:pPr>
    </w:p>
    <w:p w14:paraId="260F8054" w14:textId="77777777" w:rsidR="004A7130" w:rsidRDefault="004A7130">
      <w:pPr>
        <w:pStyle w:val="Heading1"/>
        <w:ind w:left="0" w:firstLine="0"/>
        <w:rPr>
          <w:sz w:val="26"/>
        </w:rPr>
      </w:pPr>
    </w:p>
    <w:p w14:paraId="083D02F1" w14:textId="77777777" w:rsidR="004A7130" w:rsidRDefault="004A7130">
      <w:pPr>
        <w:pStyle w:val="Heading1"/>
        <w:ind w:left="0" w:firstLine="0"/>
        <w:rPr>
          <w:sz w:val="26"/>
        </w:rPr>
      </w:pPr>
    </w:p>
    <w:p w14:paraId="393953D9" w14:textId="77777777" w:rsidR="004A7130" w:rsidRDefault="004A7130">
      <w:pPr>
        <w:pStyle w:val="Heading1"/>
        <w:ind w:left="0" w:firstLine="0"/>
        <w:rPr>
          <w:sz w:val="26"/>
        </w:rPr>
      </w:pPr>
    </w:p>
    <w:p w14:paraId="62A59740" w14:textId="77777777" w:rsidR="004A7130" w:rsidRDefault="004A7130">
      <w:pPr>
        <w:pStyle w:val="Heading1"/>
        <w:ind w:left="0" w:firstLine="0"/>
        <w:rPr>
          <w:sz w:val="26"/>
        </w:rPr>
      </w:pPr>
    </w:p>
    <w:p w14:paraId="287E11DC" w14:textId="77777777" w:rsidR="004A7130" w:rsidRDefault="004A7130">
      <w:pPr>
        <w:pStyle w:val="Heading1"/>
        <w:ind w:left="0" w:firstLine="0"/>
        <w:rPr>
          <w:sz w:val="26"/>
        </w:rPr>
      </w:pPr>
    </w:p>
    <w:p w14:paraId="52498870" w14:textId="77777777" w:rsidR="004A7130" w:rsidRDefault="004A7130">
      <w:pPr>
        <w:pStyle w:val="Heading1"/>
        <w:ind w:left="0" w:firstLine="0"/>
        <w:rPr>
          <w:sz w:val="26"/>
        </w:rPr>
      </w:pPr>
    </w:p>
    <w:p w14:paraId="374897E6" w14:textId="77777777" w:rsidR="004A7130" w:rsidRDefault="004A7130">
      <w:pPr>
        <w:pStyle w:val="Heading1"/>
        <w:ind w:left="0" w:firstLine="0"/>
        <w:rPr>
          <w:sz w:val="26"/>
        </w:rPr>
      </w:pPr>
    </w:p>
    <w:p w14:paraId="31AE8E2B" w14:textId="77777777" w:rsidR="00B33E9B" w:rsidRDefault="00B33E9B" w:rsidP="00B33E9B">
      <w:pPr>
        <w:rPr>
          <w:lang w:bidi="ar-SA"/>
        </w:rPr>
      </w:pPr>
    </w:p>
    <w:p w14:paraId="1D046D22" w14:textId="77777777" w:rsidR="00B33E9B" w:rsidRPr="00B33E9B" w:rsidRDefault="00B33E9B" w:rsidP="00B33E9B">
      <w:pPr>
        <w:rPr>
          <w:lang w:bidi="ar-SA"/>
        </w:rPr>
      </w:pPr>
    </w:p>
    <w:p w14:paraId="1128B557" w14:textId="6A040534" w:rsidR="00A53B9C" w:rsidRDefault="00B1725F">
      <w:pPr>
        <w:pStyle w:val="Heading1"/>
        <w:ind w:left="0" w:firstLine="0"/>
      </w:pPr>
      <w:r>
        <w:rPr>
          <w:sz w:val="26"/>
        </w:rPr>
        <w:lastRenderedPageBreak/>
        <w:t xml:space="preserve">Person Specification </w:t>
      </w:r>
    </w:p>
    <w:p w14:paraId="61C183D9" w14:textId="77777777" w:rsidR="00A53B9C" w:rsidRDefault="00B1725F">
      <w:pPr>
        <w:spacing w:after="0" w:line="259" w:lineRule="auto"/>
        <w:ind w:left="0" w:firstLine="0"/>
      </w:pPr>
      <w:r>
        <w:t xml:space="preserve"> </w:t>
      </w:r>
    </w:p>
    <w:tbl>
      <w:tblPr>
        <w:tblStyle w:val="TableGrid"/>
        <w:tblW w:w="8927" w:type="dxa"/>
        <w:tblInd w:w="34" w:type="dxa"/>
        <w:tblCellMar>
          <w:top w:w="11" w:type="dxa"/>
          <w:left w:w="115" w:type="dxa"/>
          <w:right w:w="115" w:type="dxa"/>
        </w:tblCellMar>
        <w:tblLook w:val="04A0" w:firstRow="1" w:lastRow="0" w:firstColumn="1" w:lastColumn="0" w:noHBand="0" w:noVBand="1"/>
      </w:tblPr>
      <w:tblGrid>
        <w:gridCol w:w="6107"/>
        <w:gridCol w:w="1409"/>
        <w:gridCol w:w="1411"/>
      </w:tblGrid>
      <w:tr w:rsidR="00A53B9C" w14:paraId="0C877842" w14:textId="77777777">
        <w:trPr>
          <w:trHeight w:val="300"/>
        </w:trPr>
        <w:tc>
          <w:tcPr>
            <w:tcW w:w="6107" w:type="dxa"/>
            <w:tcBorders>
              <w:top w:val="single" w:sz="4" w:space="0" w:color="000000"/>
              <w:left w:val="single" w:sz="4" w:space="0" w:color="000000"/>
              <w:bottom w:val="single" w:sz="4" w:space="0" w:color="000000"/>
              <w:right w:val="single" w:sz="4" w:space="0" w:color="000000"/>
            </w:tcBorders>
          </w:tcPr>
          <w:p w14:paraId="57EC1357" w14:textId="77777777" w:rsidR="00A53B9C" w:rsidRDefault="00B1725F">
            <w:pPr>
              <w:spacing w:after="0" w:line="259" w:lineRule="auto"/>
              <w:ind w:left="0" w:firstLine="0"/>
              <w:jc w:val="center"/>
            </w:pPr>
            <w:r>
              <w:rPr>
                <w:b/>
              </w:rPr>
              <w:t xml:space="preserve">Requirements </w:t>
            </w:r>
          </w:p>
        </w:tc>
        <w:tc>
          <w:tcPr>
            <w:tcW w:w="1409" w:type="dxa"/>
            <w:tcBorders>
              <w:top w:val="single" w:sz="4" w:space="0" w:color="000000"/>
              <w:left w:val="single" w:sz="4" w:space="0" w:color="000000"/>
              <w:bottom w:val="single" w:sz="4" w:space="0" w:color="000000"/>
              <w:right w:val="single" w:sz="4" w:space="0" w:color="000000"/>
            </w:tcBorders>
          </w:tcPr>
          <w:p w14:paraId="16AEE5F2" w14:textId="77777777" w:rsidR="00A53B9C" w:rsidRDefault="00B1725F">
            <w:pPr>
              <w:spacing w:after="0" w:line="259" w:lineRule="auto"/>
              <w:ind w:left="0" w:right="4" w:firstLine="0"/>
              <w:jc w:val="center"/>
            </w:pPr>
            <w:r>
              <w:rPr>
                <w:b/>
              </w:rPr>
              <w:t xml:space="preserve">Essential </w:t>
            </w:r>
          </w:p>
        </w:tc>
        <w:tc>
          <w:tcPr>
            <w:tcW w:w="1411" w:type="dxa"/>
            <w:tcBorders>
              <w:top w:val="single" w:sz="4" w:space="0" w:color="000000"/>
              <w:left w:val="single" w:sz="4" w:space="0" w:color="000000"/>
              <w:bottom w:val="single" w:sz="4" w:space="0" w:color="000000"/>
              <w:right w:val="single" w:sz="4" w:space="0" w:color="000000"/>
            </w:tcBorders>
          </w:tcPr>
          <w:p w14:paraId="4EB8399F" w14:textId="77777777" w:rsidR="00A53B9C" w:rsidRDefault="00B1725F">
            <w:pPr>
              <w:spacing w:after="0" w:line="259" w:lineRule="auto"/>
              <w:ind w:left="94" w:firstLine="0"/>
            </w:pPr>
            <w:r>
              <w:rPr>
                <w:b/>
              </w:rPr>
              <w:t>Desirable</w:t>
            </w:r>
            <w:r>
              <w:t xml:space="preserve"> </w:t>
            </w:r>
          </w:p>
        </w:tc>
      </w:tr>
      <w:tr w:rsidR="00AD1EDC" w14:paraId="16B118E2" w14:textId="77777777">
        <w:trPr>
          <w:trHeight w:val="516"/>
        </w:trPr>
        <w:tc>
          <w:tcPr>
            <w:tcW w:w="6107" w:type="dxa"/>
            <w:tcBorders>
              <w:top w:val="single" w:sz="4" w:space="0" w:color="000000"/>
              <w:left w:val="single" w:sz="4" w:space="0" w:color="000000"/>
              <w:bottom w:val="single" w:sz="4" w:space="0" w:color="000000"/>
              <w:right w:val="single" w:sz="4" w:space="0" w:color="000000"/>
            </w:tcBorders>
            <w:vAlign w:val="center"/>
          </w:tcPr>
          <w:p w14:paraId="4799E69F" w14:textId="320D4223" w:rsidR="00AD1EDC" w:rsidRDefault="00AD1EDC">
            <w:pPr>
              <w:spacing w:after="0" w:line="259" w:lineRule="auto"/>
              <w:ind w:left="0" w:firstLine="0"/>
              <w:rPr>
                <w:b/>
              </w:rPr>
            </w:pPr>
            <w:r>
              <w:rPr>
                <w:b/>
              </w:rPr>
              <w:t xml:space="preserve">Qualifications </w:t>
            </w:r>
          </w:p>
        </w:tc>
        <w:tc>
          <w:tcPr>
            <w:tcW w:w="1409" w:type="dxa"/>
            <w:tcBorders>
              <w:top w:val="single" w:sz="4" w:space="0" w:color="000000"/>
              <w:left w:val="single" w:sz="4" w:space="0" w:color="000000"/>
              <w:bottom w:val="single" w:sz="4" w:space="0" w:color="000000"/>
              <w:right w:val="single" w:sz="4" w:space="0" w:color="000000"/>
            </w:tcBorders>
          </w:tcPr>
          <w:p w14:paraId="7631427E" w14:textId="77777777" w:rsidR="00AD1EDC" w:rsidRDefault="00AD1EDC">
            <w:pPr>
              <w:spacing w:after="0" w:line="259" w:lineRule="auto"/>
              <w:ind w:left="58" w:firstLine="0"/>
              <w:jc w:val="center"/>
            </w:pPr>
          </w:p>
        </w:tc>
        <w:tc>
          <w:tcPr>
            <w:tcW w:w="1411" w:type="dxa"/>
            <w:tcBorders>
              <w:top w:val="single" w:sz="4" w:space="0" w:color="000000"/>
              <w:left w:val="single" w:sz="4" w:space="0" w:color="000000"/>
              <w:bottom w:val="single" w:sz="4" w:space="0" w:color="000000"/>
              <w:right w:val="single" w:sz="4" w:space="0" w:color="000000"/>
            </w:tcBorders>
            <w:vAlign w:val="center"/>
          </w:tcPr>
          <w:p w14:paraId="5AD0C8B8" w14:textId="77777777" w:rsidR="00AD1EDC" w:rsidRDefault="00AD1EDC">
            <w:pPr>
              <w:spacing w:after="0" w:line="259" w:lineRule="auto"/>
              <w:ind w:left="61" w:firstLine="0"/>
              <w:jc w:val="center"/>
            </w:pPr>
          </w:p>
        </w:tc>
      </w:tr>
      <w:tr w:rsidR="00AD1EDC" w14:paraId="32E2566A" w14:textId="77777777">
        <w:trPr>
          <w:trHeight w:val="516"/>
        </w:trPr>
        <w:tc>
          <w:tcPr>
            <w:tcW w:w="6107" w:type="dxa"/>
            <w:tcBorders>
              <w:top w:val="single" w:sz="4" w:space="0" w:color="000000"/>
              <w:left w:val="single" w:sz="4" w:space="0" w:color="000000"/>
              <w:bottom w:val="single" w:sz="4" w:space="0" w:color="000000"/>
              <w:right w:val="single" w:sz="4" w:space="0" w:color="000000"/>
            </w:tcBorders>
            <w:vAlign w:val="center"/>
          </w:tcPr>
          <w:p w14:paraId="7A452CC5" w14:textId="7C6927F8" w:rsidR="00AD1EDC" w:rsidRPr="00EE2B0C" w:rsidRDefault="00AD1EDC">
            <w:pPr>
              <w:spacing w:after="0" w:line="259" w:lineRule="auto"/>
              <w:ind w:left="0" w:firstLine="0"/>
              <w:rPr>
                <w:bCs/>
              </w:rPr>
            </w:pPr>
            <w:r w:rsidRPr="00EE2B0C">
              <w:rPr>
                <w:bCs/>
              </w:rPr>
              <w:t xml:space="preserve">Minimum of Introduction to Football </w:t>
            </w:r>
            <w:r w:rsidR="007B1F38" w:rsidRPr="00EE2B0C">
              <w:rPr>
                <w:bCs/>
              </w:rPr>
              <w:t xml:space="preserve">coaching qualification </w:t>
            </w:r>
            <w:r w:rsidRPr="00EE2B0C">
              <w:rPr>
                <w:bCs/>
              </w:rPr>
              <w:t xml:space="preserve">or equivalent </w:t>
            </w:r>
            <w:r w:rsidR="000130D7" w:rsidRPr="00EE2B0C">
              <w:rPr>
                <w:bCs/>
              </w:rPr>
              <w:t xml:space="preserve">(or working towards) </w:t>
            </w:r>
          </w:p>
        </w:tc>
        <w:tc>
          <w:tcPr>
            <w:tcW w:w="1409" w:type="dxa"/>
            <w:tcBorders>
              <w:top w:val="single" w:sz="4" w:space="0" w:color="000000"/>
              <w:left w:val="single" w:sz="4" w:space="0" w:color="000000"/>
              <w:bottom w:val="single" w:sz="4" w:space="0" w:color="000000"/>
              <w:right w:val="single" w:sz="4" w:space="0" w:color="000000"/>
            </w:tcBorders>
          </w:tcPr>
          <w:p w14:paraId="4AD37362" w14:textId="59B645C9" w:rsidR="00AD1EDC" w:rsidRDefault="007B1F38">
            <w:pPr>
              <w:spacing w:after="0" w:line="259" w:lineRule="auto"/>
              <w:ind w:left="58" w:firstLine="0"/>
              <w:jc w:val="center"/>
            </w:pPr>
            <w:r>
              <w:t>*</w:t>
            </w:r>
          </w:p>
        </w:tc>
        <w:tc>
          <w:tcPr>
            <w:tcW w:w="1411" w:type="dxa"/>
            <w:tcBorders>
              <w:top w:val="single" w:sz="4" w:space="0" w:color="000000"/>
              <w:left w:val="single" w:sz="4" w:space="0" w:color="000000"/>
              <w:bottom w:val="single" w:sz="4" w:space="0" w:color="000000"/>
              <w:right w:val="single" w:sz="4" w:space="0" w:color="000000"/>
            </w:tcBorders>
            <w:vAlign w:val="center"/>
          </w:tcPr>
          <w:p w14:paraId="2CFE4D25" w14:textId="77777777" w:rsidR="00AD1EDC" w:rsidRDefault="00AD1EDC">
            <w:pPr>
              <w:spacing w:after="0" w:line="259" w:lineRule="auto"/>
              <w:ind w:left="61" w:firstLine="0"/>
              <w:jc w:val="center"/>
            </w:pPr>
          </w:p>
        </w:tc>
      </w:tr>
      <w:tr w:rsidR="00983ED5" w14:paraId="6915FCCE" w14:textId="77777777">
        <w:trPr>
          <w:trHeight w:val="516"/>
        </w:trPr>
        <w:tc>
          <w:tcPr>
            <w:tcW w:w="6107" w:type="dxa"/>
            <w:tcBorders>
              <w:top w:val="single" w:sz="4" w:space="0" w:color="000000"/>
              <w:left w:val="single" w:sz="4" w:space="0" w:color="000000"/>
              <w:bottom w:val="single" w:sz="4" w:space="0" w:color="000000"/>
              <w:right w:val="single" w:sz="4" w:space="0" w:color="000000"/>
            </w:tcBorders>
            <w:vAlign w:val="center"/>
          </w:tcPr>
          <w:p w14:paraId="0DAC9FF2" w14:textId="63D9C826" w:rsidR="00983ED5" w:rsidRPr="00EE2B0C" w:rsidRDefault="00983ED5">
            <w:pPr>
              <w:spacing w:after="0" w:line="259" w:lineRule="auto"/>
              <w:ind w:left="0" w:firstLine="0"/>
              <w:rPr>
                <w:bCs/>
              </w:rPr>
            </w:pPr>
            <w:r>
              <w:rPr>
                <w:bCs/>
              </w:rPr>
              <w:t xml:space="preserve">First Aid qualification </w:t>
            </w:r>
          </w:p>
        </w:tc>
        <w:tc>
          <w:tcPr>
            <w:tcW w:w="1409" w:type="dxa"/>
            <w:tcBorders>
              <w:top w:val="single" w:sz="4" w:space="0" w:color="000000"/>
              <w:left w:val="single" w:sz="4" w:space="0" w:color="000000"/>
              <w:bottom w:val="single" w:sz="4" w:space="0" w:color="000000"/>
              <w:right w:val="single" w:sz="4" w:space="0" w:color="000000"/>
            </w:tcBorders>
          </w:tcPr>
          <w:p w14:paraId="3280D0B8" w14:textId="77777777" w:rsidR="00983ED5" w:rsidRDefault="00983ED5">
            <w:pPr>
              <w:spacing w:after="0" w:line="259" w:lineRule="auto"/>
              <w:ind w:left="58" w:firstLine="0"/>
              <w:jc w:val="center"/>
            </w:pPr>
          </w:p>
        </w:tc>
        <w:tc>
          <w:tcPr>
            <w:tcW w:w="1411" w:type="dxa"/>
            <w:tcBorders>
              <w:top w:val="single" w:sz="4" w:space="0" w:color="000000"/>
              <w:left w:val="single" w:sz="4" w:space="0" w:color="000000"/>
              <w:bottom w:val="single" w:sz="4" w:space="0" w:color="000000"/>
              <w:right w:val="single" w:sz="4" w:space="0" w:color="000000"/>
            </w:tcBorders>
            <w:vAlign w:val="center"/>
          </w:tcPr>
          <w:p w14:paraId="12D3F977" w14:textId="20BB931B" w:rsidR="00983ED5" w:rsidRDefault="00983ED5">
            <w:pPr>
              <w:spacing w:after="0" w:line="259" w:lineRule="auto"/>
              <w:ind w:left="61" w:firstLine="0"/>
              <w:jc w:val="center"/>
            </w:pPr>
            <w:r>
              <w:t>*</w:t>
            </w:r>
          </w:p>
        </w:tc>
      </w:tr>
      <w:tr w:rsidR="00A53B9C" w14:paraId="1F39218B" w14:textId="77777777">
        <w:trPr>
          <w:trHeight w:val="516"/>
        </w:trPr>
        <w:tc>
          <w:tcPr>
            <w:tcW w:w="6107" w:type="dxa"/>
            <w:tcBorders>
              <w:top w:val="single" w:sz="4" w:space="0" w:color="000000"/>
              <w:left w:val="single" w:sz="4" w:space="0" w:color="000000"/>
              <w:bottom w:val="single" w:sz="4" w:space="0" w:color="000000"/>
              <w:right w:val="single" w:sz="4" w:space="0" w:color="000000"/>
            </w:tcBorders>
            <w:vAlign w:val="center"/>
          </w:tcPr>
          <w:p w14:paraId="266BCE2C" w14:textId="77777777" w:rsidR="00A53B9C" w:rsidRDefault="00B1725F">
            <w:pPr>
              <w:spacing w:after="0" w:line="259" w:lineRule="auto"/>
              <w:ind w:left="0" w:firstLine="0"/>
            </w:pPr>
            <w:r>
              <w:rPr>
                <w:b/>
              </w:rPr>
              <w:t xml:space="preserve">EXPERIENCE </w:t>
            </w: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10D132B2" w14:textId="77777777" w:rsidR="00A53B9C" w:rsidRDefault="00B1725F">
            <w:pPr>
              <w:spacing w:after="0" w:line="259" w:lineRule="auto"/>
              <w:ind w:left="58" w:firstLine="0"/>
              <w:jc w:val="center"/>
            </w:pPr>
            <w:r>
              <w:t xml:space="preserve"> </w:t>
            </w:r>
          </w:p>
          <w:p w14:paraId="44929FCB" w14:textId="77777777" w:rsidR="00A53B9C" w:rsidRDefault="00B1725F">
            <w:pPr>
              <w:spacing w:after="0" w:line="259" w:lineRule="auto"/>
              <w:ind w:left="58"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48091360" w14:textId="77777777" w:rsidR="00A53B9C" w:rsidRDefault="00B1725F">
            <w:pPr>
              <w:spacing w:after="0" w:line="259" w:lineRule="auto"/>
              <w:ind w:left="61" w:firstLine="0"/>
              <w:jc w:val="center"/>
            </w:pPr>
            <w:r>
              <w:t xml:space="preserve"> </w:t>
            </w:r>
          </w:p>
        </w:tc>
      </w:tr>
      <w:tr w:rsidR="00A53B9C" w14:paraId="4548D523" w14:textId="77777777">
        <w:trPr>
          <w:trHeight w:val="517"/>
        </w:trPr>
        <w:tc>
          <w:tcPr>
            <w:tcW w:w="6107" w:type="dxa"/>
            <w:tcBorders>
              <w:top w:val="single" w:sz="4" w:space="0" w:color="000000"/>
              <w:left w:val="single" w:sz="4" w:space="0" w:color="000000"/>
              <w:bottom w:val="single" w:sz="4" w:space="0" w:color="000000"/>
              <w:right w:val="single" w:sz="4" w:space="0" w:color="000000"/>
            </w:tcBorders>
          </w:tcPr>
          <w:p w14:paraId="6DC898E6" w14:textId="77777777" w:rsidR="00A53B9C" w:rsidRDefault="00B1725F">
            <w:pPr>
              <w:spacing w:after="0" w:line="259" w:lineRule="auto"/>
              <w:ind w:left="0" w:firstLine="0"/>
            </w:pPr>
            <w:r>
              <w:t xml:space="preserve">Experience of leading activities  </w:t>
            </w:r>
          </w:p>
          <w:p w14:paraId="439EB3BA" w14:textId="77777777" w:rsidR="00A53B9C" w:rsidRDefault="00B1725F">
            <w:pPr>
              <w:spacing w:after="0" w:line="259" w:lineRule="auto"/>
              <w:ind w:left="0" w:firstLine="0"/>
            </w:pPr>
            <w: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14:paraId="3A61D04B"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5580B266" w14:textId="77777777" w:rsidR="00A53B9C" w:rsidRDefault="00B1725F">
            <w:pPr>
              <w:spacing w:after="0" w:line="259" w:lineRule="auto"/>
              <w:ind w:left="61" w:firstLine="0"/>
              <w:jc w:val="center"/>
            </w:pPr>
            <w:r>
              <w:t xml:space="preserve"> </w:t>
            </w:r>
          </w:p>
        </w:tc>
      </w:tr>
      <w:tr w:rsidR="00A53B9C" w14:paraId="5B70433E" w14:textId="77777777">
        <w:trPr>
          <w:trHeight w:val="770"/>
        </w:trPr>
        <w:tc>
          <w:tcPr>
            <w:tcW w:w="6107" w:type="dxa"/>
            <w:tcBorders>
              <w:top w:val="single" w:sz="4" w:space="0" w:color="000000"/>
              <w:left w:val="single" w:sz="4" w:space="0" w:color="000000"/>
              <w:bottom w:val="single" w:sz="4" w:space="0" w:color="000000"/>
              <w:right w:val="single" w:sz="4" w:space="0" w:color="000000"/>
            </w:tcBorders>
          </w:tcPr>
          <w:p w14:paraId="162570A4" w14:textId="078CB75D" w:rsidR="00A53B9C" w:rsidRDefault="00B1725F">
            <w:pPr>
              <w:spacing w:after="0" w:line="259" w:lineRule="auto"/>
              <w:ind w:left="0" w:firstLine="0"/>
            </w:pPr>
            <w:r>
              <w:t xml:space="preserve">Demonstrated interest in football and/or sporting activities and engaging with </w:t>
            </w:r>
            <w:r w:rsidR="005C15EC">
              <w:t xml:space="preserve">communities </w:t>
            </w:r>
            <w:r>
              <w:t xml:space="preserve">from underrepresented groups in sport </w:t>
            </w:r>
          </w:p>
        </w:tc>
        <w:tc>
          <w:tcPr>
            <w:tcW w:w="1409" w:type="dxa"/>
            <w:tcBorders>
              <w:top w:val="single" w:sz="4" w:space="0" w:color="000000"/>
              <w:left w:val="single" w:sz="4" w:space="0" w:color="000000"/>
              <w:bottom w:val="single" w:sz="4" w:space="0" w:color="000000"/>
              <w:right w:val="single" w:sz="4" w:space="0" w:color="000000"/>
            </w:tcBorders>
            <w:vAlign w:val="center"/>
          </w:tcPr>
          <w:p w14:paraId="355EFDA6" w14:textId="77777777" w:rsidR="00A53B9C" w:rsidRDefault="00B1725F">
            <w:pPr>
              <w:spacing w:after="0" w:line="259" w:lineRule="auto"/>
              <w:ind w:left="58"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18359A61" w14:textId="77777777" w:rsidR="00A53B9C" w:rsidRDefault="00B1725F">
            <w:pPr>
              <w:spacing w:after="0" w:line="259" w:lineRule="auto"/>
              <w:ind w:left="0" w:firstLine="0"/>
              <w:jc w:val="center"/>
            </w:pPr>
            <w:r>
              <w:t xml:space="preserve">* </w:t>
            </w:r>
          </w:p>
        </w:tc>
      </w:tr>
      <w:tr w:rsidR="00A53B9C" w14:paraId="5C3F7613" w14:textId="77777777">
        <w:trPr>
          <w:trHeight w:val="550"/>
        </w:trPr>
        <w:tc>
          <w:tcPr>
            <w:tcW w:w="6107" w:type="dxa"/>
            <w:tcBorders>
              <w:top w:val="single" w:sz="4" w:space="0" w:color="000000"/>
              <w:left w:val="single" w:sz="4" w:space="0" w:color="000000"/>
              <w:bottom w:val="single" w:sz="4" w:space="0" w:color="000000"/>
              <w:right w:val="single" w:sz="4" w:space="0" w:color="000000"/>
            </w:tcBorders>
            <w:vAlign w:val="center"/>
          </w:tcPr>
          <w:p w14:paraId="7CD090B7" w14:textId="77777777" w:rsidR="00A53B9C" w:rsidRDefault="00B1725F">
            <w:pPr>
              <w:spacing w:after="0" w:line="259" w:lineRule="auto"/>
              <w:ind w:left="0" w:firstLine="0"/>
            </w:pPr>
            <w:r>
              <w:t xml:space="preserve">Experience of planning and organising events or projects </w:t>
            </w:r>
          </w:p>
        </w:tc>
        <w:tc>
          <w:tcPr>
            <w:tcW w:w="1409" w:type="dxa"/>
            <w:tcBorders>
              <w:top w:val="single" w:sz="4" w:space="0" w:color="000000"/>
              <w:left w:val="single" w:sz="4" w:space="0" w:color="000000"/>
              <w:bottom w:val="single" w:sz="4" w:space="0" w:color="000000"/>
              <w:right w:val="single" w:sz="4" w:space="0" w:color="000000"/>
            </w:tcBorders>
            <w:vAlign w:val="center"/>
          </w:tcPr>
          <w:p w14:paraId="684CAB99"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605FF4CE" w14:textId="77777777" w:rsidR="00A53B9C" w:rsidRDefault="00B1725F">
            <w:pPr>
              <w:spacing w:after="0" w:line="259" w:lineRule="auto"/>
              <w:ind w:left="61" w:firstLine="0"/>
              <w:jc w:val="center"/>
            </w:pPr>
            <w:r>
              <w:t xml:space="preserve"> </w:t>
            </w:r>
          </w:p>
        </w:tc>
      </w:tr>
      <w:tr w:rsidR="00A53B9C" w14:paraId="5975C506" w14:textId="77777777">
        <w:trPr>
          <w:trHeight w:val="670"/>
        </w:trPr>
        <w:tc>
          <w:tcPr>
            <w:tcW w:w="6107" w:type="dxa"/>
            <w:tcBorders>
              <w:top w:val="single" w:sz="4" w:space="0" w:color="000000"/>
              <w:left w:val="single" w:sz="4" w:space="0" w:color="000000"/>
              <w:bottom w:val="single" w:sz="4" w:space="0" w:color="000000"/>
              <w:right w:val="single" w:sz="4" w:space="0" w:color="000000"/>
            </w:tcBorders>
          </w:tcPr>
          <w:p w14:paraId="09A19EAF" w14:textId="2FDC71DD" w:rsidR="00A53B9C" w:rsidRDefault="00B1725F">
            <w:pPr>
              <w:spacing w:after="0" w:line="259" w:lineRule="auto"/>
              <w:ind w:left="0" w:firstLine="0"/>
            </w:pPr>
            <w:r>
              <w:t xml:space="preserve">Experience of working in a organisation, group or society </w:t>
            </w:r>
          </w:p>
        </w:tc>
        <w:tc>
          <w:tcPr>
            <w:tcW w:w="1409" w:type="dxa"/>
            <w:tcBorders>
              <w:top w:val="single" w:sz="4" w:space="0" w:color="000000"/>
              <w:left w:val="single" w:sz="4" w:space="0" w:color="000000"/>
              <w:bottom w:val="single" w:sz="4" w:space="0" w:color="000000"/>
              <w:right w:val="single" w:sz="4" w:space="0" w:color="000000"/>
            </w:tcBorders>
            <w:vAlign w:val="center"/>
          </w:tcPr>
          <w:p w14:paraId="185142A5" w14:textId="77777777" w:rsidR="00A53B9C" w:rsidRDefault="00B1725F">
            <w:pPr>
              <w:spacing w:after="0" w:line="259" w:lineRule="auto"/>
              <w:ind w:left="58"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007667B9" w14:textId="77777777" w:rsidR="00A53B9C" w:rsidRDefault="00B1725F">
            <w:pPr>
              <w:spacing w:after="0" w:line="259" w:lineRule="auto"/>
              <w:ind w:left="0" w:firstLine="0"/>
              <w:jc w:val="center"/>
            </w:pPr>
            <w:r>
              <w:t xml:space="preserve">* </w:t>
            </w:r>
          </w:p>
        </w:tc>
      </w:tr>
      <w:tr w:rsidR="00A53B9C" w14:paraId="4EF00169" w14:textId="77777777">
        <w:trPr>
          <w:trHeight w:val="516"/>
        </w:trPr>
        <w:tc>
          <w:tcPr>
            <w:tcW w:w="6107" w:type="dxa"/>
            <w:tcBorders>
              <w:top w:val="single" w:sz="4" w:space="0" w:color="000000"/>
              <w:left w:val="single" w:sz="4" w:space="0" w:color="000000"/>
              <w:bottom w:val="single" w:sz="4" w:space="0" w:color="000000"/>
              <w:right w:val="single" w:sz="4" w:space="0" w:color="000000"/>
            </w:tcBorders>
            <w:vAlign w:val="center"/>
          </w:tcPr>
          <w:p w14:paraId="16146674" w14:textId="77777777" w:rsidR="00A53B9C" w:rsidRDefault="00B1725F">
            <w:pPr>
              <w:spacing w:after="0" w:line="259" w:lineRule="auto"/>
              <w:ind w:left="0" w:firstLine="0"/>
            </w:pPr>
            <w:r>
              <w:rPr>
                <w:b/>
              </w:rPr>
              <w:t xml:space="preserve">SKILLS </w:t>
            </w: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7AB24F8" w14:textId="77777777" w:rsidR="00A53B9C" w:rsidRDefault="00B1725F">
            <w:pPr>
              <w:spacing w:after="0" w:line="259" w:lineRule="auto"/>
              <w:ind w:left="58" w:firstLine="0"/>
              <w:jc w:val="center"/>
            </w:pPr>
            <w:r>
              <w:t xml:space="preserve"> </w:t>
            </w:r>
          </w:p>
          <w:p w14:paraId="6BB5F3BD" w14:textId="77777777" w:rsidR="00A53B9C" w:rsidRDefault="00B1725F">
            <w:pPr>
              <w:spacing w:after="0" w:line="259" w:lineRule="auto"/>
              <w:ind w:left="58"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3E549BF6" w14:textId="77777777" w:rsidR="00A53B9C" w:rsidRDefault="00B1725F">
            <w:pPr>
              <w:spacing w:after="0" w:line="259" w:lineRule="auto"/>
              <w:ind w:left="61" w:firstLine="0"/>
              <w:jc w:val="center"/>
            </w:pPr>
            <w:r>
              <w:t xml:space="preserve"> </w:t>
            </w:r>
          </w:p>
        </w:tc>
      </w:tr>
      <w:tr w:rsidR="00A53B9C" w14:paraId="55B2DB5A" w14:textId="77777777">
        <w:trPr>
          <w:trHeight w:val="264"/>
        </w:trPr>
        <w:tc>
          <w:tcPr>
            <w:tcW w:w="6107" w:type="dxa"/>
            <w:tcBorders>
              <w:top w:val="single" w:sz="4" w:space="0" w:color="000000"/>
              <w:left w:val="single" w:sz="4" w:space="0" w:color="000000"/>
              <w:bottom w:val="single" w:sz="4" w:space="0" w:color="000000"/>
              <w:right w:val="single" w:sz="4" w:space="0" w:color="000000"/>
            </w:tcBorders>
          </w:tcPr>
          <w:p w14:paraId="6872F933" w14:textId="77777777" w:rsidR="00A53B9C" w:rsidRDefault="00B1725F">
            <w:pPr>
              <w:spacing w:after="0" w:line="259" w:lineRule="auto"/>
              <w:ind w:left="0" w:firstLine="0"/>
            </w:pPr>
            <w:r>
              <w:t xml:space="preserve">Ability to lead an engaging football session </w:t>
            </w:r>
          </w:p>
        </w:tc>
        <w:tc>
          <w:tcPr>
            <w:tcW w:w="1409" w:type="dxa"/>
            <w:tcBorders>
              <w:top w:val="single" w:sz="4" w:space="0" w:color="000000"/>
              <w:left w:val="single" w:sz="4" w:space="0" w:color="000000"/>
              <w:bottom w:val="single" w:sz="4" w:space="0" w:color="000000"/>
              <w:right w:val="single" w:sz="4" w:space="0" w:color="000000"/>
            </w:tcBorders>
          </w:tcPr>
          <w:p w14:paraId="1DCF147D"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2C51B5A9" w14:textId="77777777" w:rsidR="00A53B9C" w:rsidRDefault="00B1725F">
            <w:pPr>
              <w:spacing w:after="0" w:line="259" w:lineRule="auto"/>
              <w:ind w:left="61" w:firstLine="0"/>
              <w:jc w:val="center"/>
            </w:pPr>
            <w:r>
              <w:t xml:space="preserve"> </w:t>
            </w:r>
          </w:p>
        </w:tc>
      </w:tr>
      <w:tr w:rsidR="00A53B9C" w14:paraId="146EF0B3" w14:textId="77777777">
        <w:trPr>
          <w:trHeight w:val="768"/>
        </w:trPr>
        <w:tc>
          <w:tcPr>
            <w:tcW w:w="6107" w:type="dxa"/>
            <w:tcBorders>
              <w:top w:val="single" w:sz="4" w:space="0" w:color="000000"/>
              <w:left w:val="single" w:sz="4" w:space="0" w:color="000000"/>
              <w:bottom w:val="single" w:sz="4" w:space="0" w:color="000000"/>
              <w:right w:val="single" w:sz="4" w:space="0" w:color="000000"/>
            </w:tcBorders>
          </w:tcPr>
          <w:p w14:paraId="4995E60F" w14:textId="77777777" w:rsidR="00A53B9C" w:rsidRDefault="00B1725F">
            <w:pPr>
              <w:spacing w:after="0" w:line="259" w:lineRule="auto"/>
              <w:ind w:left="0" w:firstLine="0"/>
            </w:pPr>
            <w:r>
              <w:t xml:space="preserve">Excellent interpersonal skills- able to communicate well in a variety of ways and with people from a diverse range of backgrounds </w:t>
            </w:r>
          </w:p>
        </w:tc>
        <w:tc>
          <w:tcPr>
            <w:tcW w:w="1409" w:type="dxa"/>
            <w:tcBorders>
              <w:top w:val="single" w:sz="4" w:space="0" w:color="000000"/>
              <w:left w:val="single" w:sz="4" w:space="0" w:color="000000"/>
              <w:bottom w:val="single" w:sz="4" w:space="0" w:color="000000"/>
              <w:right w:val="single" w:sz="4" w:space="0" w:color="000000"/>
            </w:tcBorders>
            <w:vAlign w:val="center"/>
          </w:tcPr>
          <w:p w14:paraId="16A7A98A"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391FCFAD" w14:textId="77777777" w:rsidR="00A53B9C" w:rsidRDefault="00B1725F">
            <w:pPr>
              <w:spacing w:after="0" w:line="259" w:lineRule="auto"/>
              <w:ind w:left="61" w:firstLine="0"/>
              <w:jc w:val="center"/>
            </w:pPr>
            <w:r>
              <w:t xml:space="preserve"> </w:t>
            </w:r>
          </w:p>
        </w:tc>
      </w:tr>
      <w:tr w:rsidR="00A53B9C" w14:paraId="6801E2F9" w14:textId="77777777">
        <w:trPr>
          <w:trHeight w:val="516"/>
        </w:trPr>
        <w:tc>
          <w:tcPr>
            <w:tcW w:w="6107" w:type="dxa"/>
            <w:tcBorders>
              <w:top w:val="single" w:sz="4" w:space="0" w:color="000000"/>
              <w:left w:val="single" w:sz="4" w:space="0" w:color="000000"/>
              <w:bottom w:val="single" w:sz="4" w:space="0" w:color="000000"/>
              <w:right w:val="single" w:sz="4" w:space="0" w:color="000000"/>
            </w:tcBorders>
          </w:tcPr>
          <w:p w14:paraId="7F14B620" w14:textId="77777777" w:rsidR="00A53B9C" w:rsidRDefault="00B1725F">
            <w:pPr>
              <w:spacing w:after="0" w:line="259" w:lineRule="auto"/>
              <w:ind w:left="0" w:firstLine="0"/>
            </w:pPr>
            <w:r>
              <w:t xml:space="preserve">Strong time management skills – able to meet deadlines and cope with varying workloads  </w:t>
            </w:r>
          </w:p>
        </w:tc>
        <w:tc>
          <w:tcPr>
            <w:tcW w:w="1409" w:type="dxa"/>
            <w:tcBorders>
              <w:top w:val="single" w:sz="4" w:space="0" w:color="000000"/>
              <w:left w:val="single" w:sz="4" w:space="0" w:color="000000"/>
              <w:bottom w:val="single" w:sz="4" w:space="0" w:color="000000"/>
              <w:right w:val="single" w:sz="4" w:space="0" w:color="000000"/>
            </w:tcBorders>
            <w:vAlign w:val="center"/>
          </w:tcPr>
          <w:p w14:paraId="589BE52E"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6FB403C7" w14:textId="77777777" w:rsidR="00A53B9C" w:rsidRDefault="00B1725F">
            <w:pPr>
              <w:spacing w:after="0" w:line="259" w:lineRule="auto"/>
              <w:ind w:left="61" w:firstLine="0"/>
              <w:jc w:val="center"/>
            </w:pPr>
            <w:r>
              <w:t xml:space="preserve"> </w:t>
            </w:r>
          </w:p>
        </w:tc>
      </w:tr>
      <w:tr w:rsidR="00A53B9C" w14:paraId="658CD747" w14:textId="77777777">
        <w:trPr>
          <w:trHeight w:val="516"/>
        </w:trPr>
        <w:tc>
          <w:tcPr>
            <w:tcW w:w="6107" w:type="dxa"/>
            <w:tcBorders>
              <w:top w:val="single" w:sz="4" w:space="0" w:color="000000"/>
              <w:left w:val="single" w:sz="4" w:space="0" w:color="000000"/>
              <w:bottom w:val="single" w:sz="4" w:space="0" w:color="000000"/>
              <w:right w:val="single" w:sz="4" w:space="0" w:color="000000"/>
            </w:tcBorders>
          </w:tcPr>
          <w:p w14:paraId="2B6D6A10" w14:textId="77777777" w:rsidR="00A53B9C" w:rsidRDefault="00B1725F">
            <w:pPr>
              <w:spacing w:after="0" w:line="259" w:lineRule="auto"/>
              <w:ind w:left="0" w:firstLine="0"/>
            </w:pPr>
            <w:r>
              <w:t xml:space="preserve">Ability to work well under pressure, to be flexible and adapt to changes in priorities  </w:t>
            </w:r>
          </w:p>
        </w:tc>
        <w:tc>
          <w:tcPr>
            <w:tcW w:w="1409" w:type="dxa"/>
            <w:tcBorders>
              <w:top w:val="single" w:sz="4" w:space="0" w:color="000000"/>
              <w:left w:val="single" w:sz="4" w:space="0" w:color="000000"/>
              <w:bottom w:val="single" w:sz="4" w:space="0" w:color="000000"/>
              <w:right w:val="single" w:sz="4" w:space="0" w:color="000000"/>
            </w:tcBorders>
            <w:vAlign w:val="center"/>
          </w:tcPr>
          <w:p w14:paraId="1F8AA81A"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255FC171" w14:textId="77777777" w:rsidR="00A53B9C" w:rsidRDefault="00B1725F">
            <w:pPr>
              <w:spacing w:after="0" w:line="259" w:lineRule="auto"/>
              <w:ind w:left="61" w:firstLine="0"/>
              <w:jc w:val="center"/>
            </w:pPr>
            <w:r>
              <w:t xml:space="preserve"> </w:t>
            </w:r>
          </w:p>
        </w:tc>
      </w:tr>
      <w:tr w:rsidR="00A53B9C" w14:paraId="3AD6ACE3" w14:textId="77777777">
        <w:trPr>
          <w:trHeight w:val="516"/>
        </w:trPr>
        <w:tc>
          <w:tcPr>
            <w:tcW w:w="6107" w:type="dxa"/>
            <w:tcBorders>
              <w:top w:val="single" w:sz="4" w:space="0" w:color="000000"/>
              <w:left w:val="single" w:sz="4" w:space="0" w:color="000000"/>
              <w:bottom w:val="single" w:sz="4" w:space="0" w:color="000000"/>
              <w:right w:val="single" w:sz="4" w:space="0" w:color="000000"/>
            </w:tcBorders>
          </w:tcPr>
          <w:p w14:paraId="672BA6B7" w14:textId="77777777" w:rsidR="00A53B9C" w:rsidRDefault="00B1725F">
            <w:pPr>
              <w:spacing w:after="0" w:line="259" w:lineRule="auto"/>
              <w:ind w:left="0" w:firstLine="0"/>
            </w:pPr>
            <w:r>
              <w:t xml:space="preserve">Possess a positive attitude and proactive approach to work and ability to organise own workload  </w:t>
            </w:r>
          </w:p>
        </w:tc>
        <w:tc>
          <w:tcPr>
            <w:tcW w:w="1409" w:type="dxa"/>
            <w:tcBorders>
              <w:top w:val="single" w:sz="4" w:space="0" w:color="000000"/>
              <w:left w:val="single" w:sz="4" w:space="0" w:color="000000"/>
              <w:bottom w:val="single" w:sz="4" w:space="0" w:color="000000"/>
              <w:right w:val="single" w:sz="4" w:space="0" w:color="000000"/>
            </w:tcBorders>
            <w:vAlign w:val="center"/>
          </w:tcPr>
          <w:p w14:paraId="10A7B837"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0D52C184" w14:textId="77777777" w:rsidR="00A53B9C" w:rsidRDefault="00B1725F">
            <w:pPr>
              <w:spacing w:after="0" w:line="259" w:lineRule="auto"/>
              <w:ind w:left="61" w:firstLine="0"/>
              <w:jc w:val="center"/>
            </w:pPr>
            <w:r>
              <w:t xml:space="preserve"> </w:t>
            </w:r>
          </w:p>
        </w:tc>
      </w:tr>
      <w:tr w:rsidR="00A53B9C" w14:paraId="2720AE51" w14:textId="77777777">
        <w:trPr>
          <w:trHeight w:val="516"/>
        </w:trPr>
        <w:tc>
          <w:tcPr>
            <w:tcW w:w="6107" w:type="dxa"/>
            <w:tcBorders>
              <w:top w:val="single" w:sz="4" w:space="0" w:color="000000"/>
              <w:left w:val="single" w:sz="4" w:space="0" w:color="000000"/>
              <w:bottom w:val="single" w:sz="4" w:space="0" w:color="000000"/>
              <w:right w:val="single" w:sz="4" w:space="0" w:color="000000"/>
            </w:tcBorders>
          </w:tcPr>
          <w:p w14:paraId="58B34253" w14:textId="77777777" w:rsidR="00A53B9C" w:rsidRDefault="00B1725F">
            <w:pPr>
              <w:spacing w:after="0" w:line="259" w:lineRule="auto"/>
              <w:ind w:left="0" w:firstLine="0"/>
            </w:pPr>
            <w:r>
              <w:t xml:space="preserve">Able to work as part of a team as well as under own initiative  </w:t>
            </w:r>
          </w:p>
        </w:tc>
        <w:tc>
          <w:tcPr>
            <w:tcW w:w="1409" w:type="dxa"/>
            <w:tcBorders>
              <w:top w:val="single" w:sz="4" w:space="0" w:color="000000"/>
              <w:left w:val="single" w:sz="4" w:space="0" w:color="000000"/>
              <w:bottom w:val="single" w:sz="4" w:space="0" w:color="000000"/>
              <w:right w:val="single" w:sz="4" w:space="0" w:color="000000"/>
            </w:tcBorders>
            <w:vAlign w:val="center"/>
          </w:tcPr>
          <w:p w14:paraId="70045D64"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727FAD1A" w14:textId="77777777" w:rsidR="00A53B9C" w:rsidRDefault="00B1725F">
            <w:pPr>
              <w:spacing w:after="0" w:line="259" w:lineRule="auto"/>
              <w:ind w:left="61" w:firstLine="0"/>
              <w:jc w:val="center"/>
            </w:pPr>
            <w:r>
              <w:t xml:space="preserve"> </w:t>
            </w:r>
          </w:p>
        </w:tc>
      </w:tr>
      <w:tr w:rsidR="00A53B9C" w14:paraId="54D9A7FB" w14:textId="77777777">
        <w:trPr>
          <w:trHeight w:val="516"/>
        </w:trPr>
        <w:tc>
          <w:tcPr>
            <w:tcW w:w="6107" w:type="dxa"/>
            <w:tcBorders>
              <w:top w:val="single" w:sz="4" w:space="0" w:color="000000"/>
              <w:left w:val="single" w:sz="4" w:space="0" w:color="000000"/>
              <w:bottom w:val="single" w:sz="4" w:space="0" w:color="000000"/>
              <w:right w:val="single" w:sz="4" w:space="0" w:color="000000"/>
            </w:tcBorders>
          </w:tcPr>
          <w:p w14:paraId="2BCC143F" w14:textId="77777777" w:rsidR="00A53B9C" w:rsidRDefault="00B1725F">
            <w:pPr>
              <w:spacing w:after="0" w:line="259" w:lineRule="auto"/>
              <w:ind w:left="0" w:firstLine="0"/>
            </w:pPr>
            <w:r>
              <w:t xml:space="preserve">Commitment to the delivery of high standards of customer service  </w:t>
            </w:r>
          </w:p>
        </w:tc>
        <w:tc>
          <w:tcPr>
            <w:tcW w:w="1409" w:type="dxa"/>
            <w:tcBorders>
              <w:top w:val="single" w:sz="4" w:space="0" w:color="000000"/>
              <w:left w:val="single" w:sz="4" w:space="0" w:color="000000"/>
              <w:bottom w:val="single" w:sz="4" w:space="0" w:color="000000"/>
              <w:right w:val="single" w:sz="4" w:space="0" w:color="000000"/>
            </w:tcBorders>
            <w:vAlign w:val="center"/>
          </w:tcPr>
          <w:p w14:paraId="4F317EEA" w14:textId="77777777" w:rsidR="00A53B9C" w:rsidRDefault="00B1725F">
            <w:pPr>
              <w:spacing w:after="0" w:line="259" w:lineRule="auto"/>
              <w:ind w:left="0" w:right="3"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38DEC288" w14:textId="77777777" w:rsidR="00A53B9C" w:rsidRDefault="00B1725F">
            <w:pPr>
              <w:spacing w:after="0" w:line="259" w:lineRule="auto"/>
              <w:ind w:left="61" w:firstLine="0"/>
              <w:jc w:val="center"/>
            </w:pPr>
            <w:r>
              <w:t xml:space="preserve"> </w:t>
            </w:r>
          </w:p>
        </w:tc>
      </w:tr>
      <w:tr w:rsidR="00A53B9C" w14:paraId="6D20C1E3" w14:textId="77777777">
        <w:trPr>
          <w:trHeight w:val="516"/>
        </w:trPr>
        <w:tc>
          <w:tcPr>
            <w:tcW w:w="6107" w:type="dxa"/>
            <w:tcBorders>
              <w:top w:val="single" w:sz="4" w:space="0" w:color="000000"/>
              <w:left w:val="single" w:sz="4" w:space="0" w:color="000000"/>
              <w:bottom w:val="single" w:sz="4" w:space="0" w:color="000000"/>
              <w:right w:val="single" w:sz="4" w:space="0" w:color="000000"/>
            </w:tcBorders>
          </w:tcPr>
          <w:p w14:paraId="3D0E3A73" w14:textId="77777777" w:rsidR="00A53B9C" w:rsidRDefault="00B1725F">
            <w:pPr>
              <w:spacing w:after="0" w:line="259" w:lineRule="auto"/>
              <w:ind w:left="0" w:firstLine="0"/>
            </w:pPr>
            <w:r>
              <w:t xml:space="preserve">Creative approach to promotions and communication </w:t>
            </w:r>
          </w:p>
          <w:p w14:paraId="65E527B0" w14:textId="77777777" w:rsidR="00A53B9C" w:rsidRDefault="00B1725F">
            <w:pPr>
              <w:spacing w:after="0" w:line="259" w:lineRule="auto"/>
              <w:ind w:left="0" w:firstLine="0"/>
            </w:pPr>
            <w: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14:paraId="233089F1" w14:textId="77777777" w:rsidR="00A53B9C" w:rsidRDefault="00B1725F">
            <w:pPr>
              <w:spacing w:after="0" w:line="259" w:lineRule="auto"/>
              <w:ind w:left="58" w:firstLine="0"/>
              <w:jc w:val="center"/>
            </w:pPr>
            <w:r>
              <w:t xml:space="preserve"> </w:t>
            </w:r>
          </w:p>
        </w:tc>
        <w:tc>
          <w:tcPr>
            <w:tcW w:w="1411" w:type="dxa"/>
            <w:tcBorders>
              <w:top w:val="single" w:sz="4" w:space="0" w:color="000000"/>
              <w:left w:val="single" w:sz="4" w:space="0" w:color="000000"/>
              <w:bottom w:val="single" w:sz="4" w:space="0" w:color="000000"/>
              <w:right w:val="single" w:sz="4" w:space="0" w:color="000000"/>
            </w:tcBorders>
            <w:vAlign w:val="center"/>
          </w:tcPr>
          <w:p w14:paraId="1828B7D2" w14:textId="77777777" w:rsidR="00A53B9C" w:rsidRDefault="00B1725F">
            <w:pPr>
              <w:spacing w:after="0" w:line="259" w:lineRule="auto"/>
              <w:ind w:left="0" w:firstLine="0"/>
              <w:jc w:val="center"/>
            </w:pPr>
            <w:r>
              <w:t xml:space="preserve">* </w:t>
            </w:r>
          </w:p>
        </w:tc>
      </w:tr>
    </w:tbl>
    <w:p w14:paraId="4F63ED2F" w14:textId="6CE33327" w:rsidR="00A53B9C" w:rsidRDefault="00B1725F">
      <w:pPr>
        <w:spacing w:after="0" w:line="259" w:lineRule="auto"/>
        <w:ind w:left="0" w:firstLine="0"/>
      </w:pPr>
      <w:r>
        <w:rPr>
          <w:rFonts w:ascii="Calibri" w:eastAsia="Calibri" w:hAnsi="Calibri" w:cs="Calibri"/>
          <w:b/>
        </w:rPr>
        <w:t xml:space="preserve">                                  </w:t>
      </w:r>
    </w:p>
    <w:sectPr w:rsidR="00A53B9C">
      <w:pgSz w:w="11906" w:h="16838"/>
      <w:pgMar w:top="1440" w:right="137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437"/>
    <w:multiLevelType w:val="hybridMultilevel"/>
    <w:tmpl w:val="64E05A86"/>
    <w:lvl w:ilvl="0" w:tplc="3B2EC754">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200C4">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1AD8E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A77D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92E644">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43AE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0444DA">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479D0">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347680">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2915C5"/>
    <w:multiLevelType w:val="hybridMultilevel"/>
    <w:tmpl w:val="B826FC40"/>
    <w:lvl w:ilvl="0" w:tplc="B67C43AA">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2DB1E">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EE9166">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0DA14">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2480C">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DEF92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EAB2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A41B54">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7CB96E">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A51523"/>
    <w:multiLevelType w:val="hybridMultilevel"/>
    <w:tmpl w:val="487C1FF8"/>
    <w:lvl w:ilvl="0" w:tplc="EEDACA6C">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086450">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3AB4A4">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56D75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4E1CE">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185FC4">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9A6DC8">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E90E6">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221D0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83758060">
    <w:abstractNumId w:val="0"/>
  </w:num>
  <w:num w:numId="2" w16cid:durableId="951936089">
    <w:abstractNumId w:val="2"/>
  </w:num>
  <w:num w:numId="3" w16cid:durableId="172806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9C"/>
    <w:rsid w:val="000130D7"/>
    <w:rsid w:val="00025A1B"/>
    <w:rsid w:val="00185678"/>
    <w:rsid w:val="00193E5D"/>
    <w:rsid w:val="00331FC4"/>
    <w:rsid w:val="004A7130"/>
    <w:rsid w:val="00500193"/>
    <w:rsid w:val="005901E6"/>
    <w:rsid w:val="005964A2"/>
    <w:rsid w:val="005B46C2"/>
    <w:rsid w:val="005C15EC"/>
    <w:rsid w:val="0062430D"/>
    <w:rsid w:val="00694DDE"/>
    <w:rsid w:val="007B1F38"/>
    <w:rsid w:val="007C5899"/>
    <w:rsid w:val="0084099C"/>
    <w:rsid w:val="0086182C"/>
    <w:rsid w:val="00874EE7"/>
    <w:rsid w:val="00891814"/>
    <w:rsid w:val="00983ED5"/>
    <w:rsid w:val="00991368"/>
    <w:rsid w:val="00A04792"/>
    <w:rsid w:val="00A53B9C"/>
    <w:rsid w:val="00A61184"/>
    <w:rsid w:val="00A77D87"/>
    <w:rsid w:val="00AC3BB8"/>
    <w:rsid w:val="00AD1EDC"/>
    <w:rsid w:val="00B1725F"/>
    <w:rsid w:val="00B33E9B"/>
    <w:rsid w:val="00B85BAE"/>
    <w:rsid w:val="00CF0763"/>
    <w:rsid w:val="00D25F63"/>
    <w:rsid w:val="00E507EC"/>
    <w:rsid w:val="00EE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494D"/>
  <w15:docId w15:val="{FED0C1EE-A52D-3C4A-BB36-43FA593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0" w:hanging="10"/>
    </w:pPr>
    <w:rPr>
      <w:rFonts w:ascii="Arial" w:eastAsia="Arial" w:hAnsi="Arial" w:cs="Arial"/>
      <w:color w:val="000000"/>
      <w:sz w:val="22"/>
      <w:lang w:bidi="en-GB"/>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tblPr>
      <w:tblCellMar>
        <w:top w:w="0" w:type="dxa"/>
        <w:left w:w="0" w:type="dxa"/>
        <w:bottom w:w="0" w:type="dxa"/>
        <w:right w:w="0" w:type="dxa"/>
      </w:tblCellMar>
    </w:tblPr>
  </w:style>
  <w:style w:type="paragraph" w:styleId="NoSpacing">
    <w:name w:val="No Spacing"/>
    <w:uiPriority w:val="1"/>
    <w:qFormat/>
    <w:rsid w:val="00193E5D"/>
    <w:pPr>
      <w:ind w:left="10" w:hanging="10"/>
    </w:pPr>
    <w:rPr>
      <w:rFonts w:ascii="Arial" w:eastAsia="Arial" w:hAnsi="Arial" w:cs="Arial"/>
      <w:color w:val="000000"/>
      <w:sz w:val="22"/>
      <w:lang w:bidi="en-GB"/>
    </w:rPr>
  </w:style>
  <w:style w:type="paragraph" w:styleId="Revision">
    <w:name w:val="Revision"/>
    <w:hidden/>
    <w:uiPriority w:val="99"/>
    <w:semiHidden/>
    <w:rsid w:val="0086182C"/>
    <w:rPr>
      <w:rFonts w:ascii="Arial" w:eastAsia="Arial" w:hAnsi="Arial" w:cs="Arial"/>
      <w:color w:val="000000"/>
      <w:sz w:val="22"/>
      <w:lang w:bidi="en-GB"/>
    </w:rPr>
  </w:style>
  <w:style w:type="character" w:customStyle="1" w:styleId="ui-provider">
    <w:name w:val="ui-provider"/>
    <w:basedOn w:val="DefaultParagraphFont"/>
    <w:rsid w:val="0087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3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e64dad-92f2-4c3d-b8e6-7f8c8a2530d4" xsi:nil="true"/>
    <lcf76f155ced4ddcb4097134ff3c332f xmlns="4520aca0-c040-4e7c-8925-f9894a8c16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6B36C1F9F0ED4380110010BD68DD27" ma:contentTypeVersion="15" ma:contentTypeDescription="Create a new document." ma:contentTypeScope="" ma:versionID="5d2367a2c085ea42695d61c8794a99cf">
  <xsd:schema xmlns:xsd="http://www.w3.org/2001/XMLSchema" xmlns:xs="http://www.w3.org/2001/XMLSchema" xmlns:p="http://schemas.microsoft.com/office/2006/metadata/properties" xmlns:ns2="4520aca0-c040-4e7c-8925-f9894a8c167f" xmlns:ns3="33e64dad-92f2-4c3d-b8e6-7f8c8a2530d4" targetNamespace="http://schemas.microsoft.com/office/2006/metadata/properties" ma:root="true" ma:fieldsID="7eb9fa53fe265847323fc44aa9cb6771" ns2:_="" ns3:_="">
    <xsd:import namespace="4520aca0-c040-4e7c-8925-f9894a8c167f"/>
    <xsd:import namespace="33e64dad-92f2-4c3d-b8e6-7f8c8a253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0aca0-c040-4e7c-8925-f9894a8c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64dad-92f2-4c3d-b8e6-7f8c8a2530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deec0f8-0379-4878-bc47-59d5cde54f89}" ma:internalName="TaxCatchAll" ma:showField="CatchAllData" ma:web="33e64dad-92f2-4c3d-b8e6-7f8c8a2530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A0AA7-D93B-4828-8CE7-5F20243C400A}">
  <ds:schemaRefs>
    <ds:schemaRef ds:uri="http://schemas.microsoft.com/office/2006/metadata/properties"/>
    <ds:schemaRef ds:uri="http://schemas.microsoft.com/office/infopath/2007/PartnerControls"/>
    <ds:schemaRef ds:uri="33e64dad-92f2-4c3d-b8e6-7f8c8a2530d4"/>
    <ds:schemaRef ds:uri="4520aca0-c040-4e7c-8925-f9894a8c167f"/>
  </ds:schemaRefs>
</ds:datastoreItem>
</file>

<file path=customXml/itemProps2.xml><?xml version="1.0" encoding="utf-8"?>
<ds:datastoreItem xmlns:ds="http://schemas.openxmlformats.org/officeDocument/2006/customXml" ds:itemID="{8F1C3482-A442-4AF7-95CD-30195161C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0aca0-c040-4e7c-8925-f9894a8c167f"/>
    <ds:schemaRef ds:uri="33e64dad-92f2-4c3d-b8e6-7f8c8a253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B3008-8244-4E62-8E79-E6C0C3AE4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Brown</dc:creator>
  <cp:keywords/>
  <cp:lastModifiedBy>Emma Hill</cp:lastModifiedBy>
  <cp:revision>32</cp:revision>
  <dcterms:created xsi:type="dcterms:W3CDTF">2023-09-20T15:47:00Z</dcterms:created>
  <dcterms:modified xsi:type="dcterms:W3CDTF">2023-10-11T12:40:00Z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0x010100406B36C1F9F0ED4380110010BD68DD27</vt:lpwstr>
  </property>
  <property fmtid="{D5CDD505-2E9C-101B-9397-08002B2CF9AE}" pid="3" name="MediaServiceImageTags">
    <vt:lpwstr/>
  </property>
</Properties>
</file>