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BFEF" w14:textId="55EB2F76" w:rsidR="002B2DCA" w:rsidRDefault="47CC8DE8" w:rsidP="633FFFA8">
      <w:pPr>
        <w:tabs>
          <w:tab w:val="left" w:pos="1985"/>
        </w:tabs>
        <w:spacing w:after="0"/>
        <w:rPr>
          <w:rFonts w:ascii="Calibri" w:eastAsia="Calibri" w:hAnsi="Calibri" w:cs="Calibri"/>
          <w:color w:val="000000" w:themeColor="text1"/>
          <w:lang w:val="en-GB"/>
        </w:rPr>
      </w:pPr>
      <w:r w:rsidRPr="633FFFA8">
        <w:rPr>
          <w:rFonts w:ascii="Calibri" w:eastAsia="Calibri" w:hAnsi="Calibri" w:cs="Calibri"/>
          <w:b/>
          <w:bCs/>
          <w:color w:val="000000" w:themeColor="text1"/>
          <w:lang w:val="en-GB"/>
        </w:rPr>
        <w:t>Volunteer Recruitment and Development Coordinator</w:t>
      </w:r>
    </w:p>
    <w:p w14:paraId="5CB3D006" w14:textId="4E45C50F" w:rsidR="002B2DCA" w:rsidRDefault="1C8286CC" w:rsidP="633FFFA8">
      <w:pPr>
        <w:spacing w:after="0"/>
        <w:rPr>
          <w:rFonts w:ascii="Calibri" w:eastAsia="Calibri" w:hAnsi="Calibri" w:cs="Calibri"/>
          <w:color w:val="000000" w:themeColor="text1"/>
        </w:rPr>
      </w:pPr>
      <w:r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>Fixed term 12-month maternity cover contract</w:t>
      </w:r>
    </w:p>
    <w:p w14:paraId="20CAEF9B" w14:textId="44DB624D" w:rsidR="002B2DCA" w:rsidRDefault="74F6BB6B" w:rsidP="633FFFA8">
      <w:pPr>
        <w:spacing w:after="0"/>
        <w:rPr>
          <w:rFonts w:ascii="Calibri" w:eastAsia="Calibri" w:hAnsi="Calibri" w:cs="Calibri"/>
          <w:color w:val="000000" w:themeColor="text1"/>
        </w:rPr>
      </w:pPr>
      <w:r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>P</w:t>
      </w:r>
      <w:r w:rsidR="1C8286CC"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>art-time</w:t>
      </w:r>
      <w:r w:rsidR="7472D38D"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 xml:space="preserve">, </w:t>
      </w:r>
      <w:r w:rsidR="1C8286CC"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>21 hours per week.</w:t>
      </w:r>
    </w:p>
    <w:p w14:paraId="4ABD3B51" w14:textId="1EAAE561" w:rsidR="5DDD00F8" w:rsidRDefault="417D4F9D" w:rsidP="633FFFA8">
      <w:pPr>
        <w:spacing w:after="0"/>
        <w:rPr>
          <w:rFonts w:ascii="Calibri" w:eastAsia="Calibri" w:hAnsi="Calibri" w:cs="Calibri"/>
          <w:color w:val="000000" w:themeColor="text1"/>
        </w:rPr>
      </w:pPr>
      <w:r w:rsidRPr="633FFFA8"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  <w:t>Salary: NJC scale 19 FTE £33,251 (including LW) Pro rata £19,951  </w:t>
      </w:r>
    </w:p>
    <w:p w14:paraId="2E77F3E6" w14:textId="1EA5A14F" w:rsidR="633FFFA8" w:rsidRDefault="633FFFA8" w:rsidP="633FFFA8">
      <w:pPr>
        <w:spacing w:after="0"/>
        <w:rPr>
          <w:rStyle w:val="normaltextrun"/>
          <w:rFonts w:eastAsia="Calibri" w:cs="Calibri"/>
          <w:color w:val="000000" w:themeColor="text1"/>
          <w:sz w:val="22"/>
          <w:szCs w:val="22"/>
          <w:lang w:val="en-GB"/>
        </w:rPr>
      </w:pPr>
    </w:p>
    <w:p w14:paraId="7C2E4B3C" w14:textId="2AA28F1D" w:rsidR="5B9B7F87" w:rsidRDefault="5B9B7F87" w:rsidP="5DDD00F8">
      <w:pPr>
        <w:tabs>
          <w:tab w:val="left" w:pos="1985"/>
        </w:tabs>
        <w:spacing w:after="0"/>
        <w:rPr>
          <w:rFonts w:ascii="Calibri" w:eastAsia="Calibri" w:hAnsi="Calibri" w:cs="Calibri"/>
          <w:i/>
          <w:iCs/>
          <w:color w:val="000000" w:themeColor="text1"/>
          <w:lang w:val="en-GB"/>
        </w:rPr>
      </w:pPr>
      <w:r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A </w:t>
      </w:r>
      <w:r w:rsidR="69C06A70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unique </w:t>
      </w:r>
      <w:r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opportunity to join </w:t>
      </w:r>
      <w:r w:rsidR="1452B28E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our </w:t>
      </w:r>
      <w:r w:rsidR="26BB26C0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>friendly</w:t>
      </w:r>
      <w:r w:rsidR="6103C8C2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>, energetic</w:t>
      </w:r>
      <w:r w:rsidR="26BB26C0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 </w:t>
      </w:r>
      <w:r w:rsidR="110FC10E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team </w:t>
      </w:r>
      <w:r w:rsidR="26BB26C0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>and e</w:t>
      </w:r>
      <w:r w:rsidR="12D7ADE2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mpower </w:t>
      </w:r>
      <w:r w:rsidR="26BD317D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>local</w:t>
      </w:r>
      <w:r w:rsidR="12D7ADE2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 volunteers to change families</w:t>
      </w:r>
      <w:r w:rsidR="1DF49F1F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>’</w:t>
      </w:r>
      <w:r w:rsidR="12D7ADE2" w:rsidRPr="5DDD00F8">
        <w:rPr>
          <w:rFonts w:ascii="Calibri" w:eastAsia="Calibri" w:hAnsi="Calibri" w:cs="Calibri"/>
          <w:i/>
          <w:iCs/>
          <w:color w:val="000000" w:themeColor="text1"/>
          <w:lang w:val="en-GB"/>
        </w:rPr>
        <w:t xml:space="preserve"> lives</w:t>
      </w:r>
    </w:p>
    <w:p w14:paraId="7A809378" w14:textId="13113F8C" w:rsidR="002B2DCA" w:rsidRDefault="002B2DCA" w:rsidP="517483D7">
      <w:pPr>
        <w:tabs>
          <w:tab w:val="left" w:pos="1985"/>
        </w:tabs>
        <w:spacing w:after="0"/>
        <w:rPr>
          <w:rFonts w:ascii="Calibri" w:eastAsia="Calibri" w:hAnsi="Calibri" w:cs="Calibri"/>
          <w:color w:val="000000" w:themeColor="text1"/>
        </w:rPr>
      </w:pPr>
    </w:p>
    <w:p w14:paraId="651184BE" w14:textId="32F04D65" w:rsidR="002B2DCA" w:rsidRDefault="589E6925" w:rsidP="5DDD00F8">
      <w:pPr>
        <w:tabs>
          <w:tab w:val="left" w:pos="1985"/>
        </w:tabs>
        <w:spacing w:after="0"/>
        <w:rPr>
          <w:rFonts w:ascii="Calibri" w:eastAsia="Calibri" w:hAnsi="Calibri" w:cs="Calibri"/>
        </w:rPr>
      </w:pPr>
      <w:r w:rsidRPr="5DDD00F8">
        <w:rPr>
          <w:rFonts w:ascii="Calibri" w:eastAsia="Calibri" w:hAnsi="Calibri" w:cs="Calibri"/>
        </w:rPr>
        <w:t xml:space="preserve">Build on our strong volunteer base and create a brighter future for families in Richmond, Kingston and Hounslow in this flexible, </w:t>
      </w:r>
      <w:r w:rsidR="33206C22" w:rsidRPr="5DDD00F8">
        <w:rPr>
          <w:rFonts w:ascii="Calibri" w:eastAsia="Calibri" w:hAnsi="Calibri" w:cs="Calibri"/>
        </w:rPr>
        <w:t xml:space="preserve">hybrid, </w:t>
      </w:r>
      <w:r w:rsidRPr="5DDD00F8">
        <w:rPr>
          <w:rFonts w:ascii="Calibri" w:eastAsia="Calibri" w:hAnsi="Calibri" w:cs="Calibri"/>
        </w:rPr>
        <w:t xml:space="preserve">part-time </w:t>
      </w:r>
      <w:r w:rsidR="4AD06733" w:rsidRPr="5DDD00F8">
        <w:rPr>
          <w:rFonts w:ascii="Calibri" w:eastAsia="Calibri" w:hAnsi="Calibri" w:cs="Calibri"/>
        </w:rPr>
        <w:t xml:space="preserve">12-month </w:t>
      </w:r>
      <w:r w:rsidRPr="5DDD00F8">
        <w:rPr>
          <w:rFonts w:ascii="Calibri" w:eastAsia="Calibri" w:hAnsi="Calibri" w:cs="Calibri"/>
        </w:rPr>
        <w:t>role.</w:t>
      </w:r>
    </w:p>
    <w:p w14:paraId="3AFACEEE" w14:textId="5B6FB3BC" w:rsidR="517483D7" w:rsidRDefault="517483D7" w:rsidP="517483D7">
      <w:pPr>
        <w:tabs>
          <w:tab w:val="left" w:pos="1985"/>
        </w:tabs>
        <w:spacing w:after="0"/>
        <w:rPr>
          <w:rFonts w:ascii="Calibri" w:eastAsia="Calibri" w:hAnsi="Calibri" w:cs="Calibri"/>
        </w:rPr>
      </w:pPr>
    </w:p>
    <w:p w14:paraId="6F8F0402" w14:textId="3C82E995" w:rsidR="517483D7" w:rsidRDefault="589E6925" w:rsidP="5DDD00F8">
      <w:pPr>
        <w:tabs>
          <w:tab w:val="left" w:pos="1985"/>
        </w:tabs>
        <w:spacing w:after="0"/>
        <w:rPr>
          <w:rFonts w:ascii="Calibri" w:eastAsia="Calibri" w:hAnsi="Calibri" w:cs="Calibri"/>
        </w:rPr>
      </w:pPr>
      <w:r w:rsidRPr="5DDD00F8">
        <w:rPr>
          <w:rFonts w:ascii="Calibri" w:eastAsia="Calibri" w:hAnsi="Calibri" w:cs="Calibri"/>
        </w:rPr>
        <w:t xml:space="preserve">You will be the first point of contact for volunteers and </w:t>
      </w:r>
      <w:r w:rsidR="6F32F7D8" w:rsidRPr="5DDD00F8">
        <w:rPr>
          <w:rFonts w:ascii="Calibri" w:eastAsia="Calibri" w:hAnsi="Calibri" w:cs="Calibri"/>
        </w:rPr>
        <w:t xml:space="preserve">be committed to developing a volunteer pool that reflects the diversity of communities across our three boroughs. You will bring </w:t>
      </w:r>
      <w:r w:rsidRPr="5DDD00F8">
        <w:rPr>
          <w:rFonts w:ascii="Calibri" w:eastAsia="Calibri" w:hAnsi="Calibri" w:cs="Calibri"/>
        </w:rPr>
        <w:t xml:space="preserve">excellent interpersonal and </w:t>
      </w:r>
      <w:proofErr w:type="spellStart"/>
      <w:r w:rsidRPr="5DDD00F8">
        <w:rPr>
          <w:rFonts w:ascii="Calibri" w:eastAsia="Calibri" w:hAnsi="Calibri" w:cs="Calibri"/>
        </w:rPr>
        <w:t>organisational</w:t>
      </w:r>
      <w:proofErr w:type="spellEnd"/>
      <w:r w:rsidRPr="5DDD00F8">
        <w:rPr>
          <w:rFonts w:ascii="Calibri" w:eastAsia="Calibri" w:hAnsi="Calibri" w:cs="Calibri"/>
        </w:rPr>
        <w:t xml:space="preserve"> skills</w:t>
      </w:r>
      <w:r w:rsidR="049BDBF5" w:rsidRPr="5DDD00F8">
        <w:rPr>
          <w:rFonts w:ascii="Calibri" w:eastAsia="Calibri" w:hAnsi="Calibri" w:cs="Calibri"/>
        </w:rPr>
        <w:t xml:space="preserve"> to engage, enthuse and retain volunteers with the skills and motivation essential to fulfilling our mission</w:t>
      </w:r>
      <w:r w:rsidR="48B96F8B" w:rsidRPr="5DDD00F8">
        <w:rPr>
          <w:rFonts w:ascii="Calibri" w:eastAsia="Calibri" w:hAnsi="Calibri" w:cs="Calibri"/>
        </w:rPr>
        <w:t xml:space="preserve">. </w:t>
      </w:r>
    </w:p>
    <w:p w14:paraId="58B3DD00" w14:textId="2C4289AB" w:rsidR="517483D7" w:rsidRDefault="517483D7" w:rsidP="5DDD00F8">
      <w:pPr>
        <w:tabs>
          <w:tab w:val="left" w:pos="1985"/>
        </w:tabs>
        <w:spacing w:after="0"/>
        <w:rPr>
          <w:rFonts w:ascii="Calibri" w:eastAsia="Calibri" w:hAnsi="Calibri" w:cs="Calibri"/>
        </w:rPr>
      </w:pPr>
    </w:p>
    <w:p w14:paraId="7640B36A" w14:textId="2B4DA693" w:rsidR="517483D7" w:rsidRDefault="0788048D" w:rsidP="517483D7">
      <w:pPr>
        <w:tabs>
          <w:tab w:val="left" w:pos="1985"/>
        </w:tabs>
        <w:spacing w:after="0"/>
        <w:rPr>
          <w:rFonts w:ascii="Calibri" w:eastAsia="Calibri" w:hAnsi="Calibri" w:cs="Calibri"/>
        </w:rPr>
      </w:pPr>
      <w:r w:rsidRPr="633FFFA8">
        <w:rPr>
          <w:rFonts w:ascii="Calibri" w:eastAsia="Calibri" w:hAnsi="Calibri" w:cs="Calibri"/>
        </w:rPr>
        <w:t>T</w:t>
      </w:r>
      <w:r w:rsidR="589E6925" w:rsidRPr="633FFFA8">
        <w:rPr>
          <w:rFonts w:ascii="Calibri" w:eastAsia="Calibri" w:hAnsi="Calibri" w:cs="Calibri"/>
        </w:rPr>
        <w:t xml:space="preserve">ech literate, you'll be able to </w:t>
      </w:r>
      <w:r w:rsidR="20A0E9AB" w:rsidRPr="633FFFA8">
        <w:rPr>
          <w:rFonts w:ascii="Calibri" w:eastAsia="Calibri" w:hAnsi="Calibri" w:cs="Calibri"/>
        </w:rPr>
        <w:t>m</w:t>
      </w:r>
      <w:r w:rsidR="158E2947" w:rsidRPr="633FFFA8">
        <w:rPr>
          <w:rFonts w:ascii="Calibri" w:eastAsia="Calibri" w:hAnsi="Calibri" w:cs="Calibri"/>
        </w:rPr>
        <w:t>ulti-task</w:t>
      </w:r>
      <w:r w:rsidR="4F85A005" w:rsidRPr="633FFFA8">
        <w:rPr>
          <w:rFonts w:ascii="Calibri" w:eastAsia="Calibri" w:hAnsi="Calibri" w:cs="Calibri"/>
        </w:rPr>
        <w:t>, implement plans</w:t>
      </w:r>
      <w:r w:rsidR="11327D7D" w:rsidRPr="633FFFA8">
        <w:rPr>
          <w:rFonts w:ascii="Calibri" w:eastAsia="Calibri" w:hAnsi="Calibri" w:cs="Calibri"/>
        </w:rPr>
        <w:t xml:space="preserve"> and manage a range of projects</w:t>
      </w:r>
      <w:r w:rsidR="2B7EC312" w:rsidRPr="633FFFA8">
        <w:rPr>
          <w:rFonts w:ascii="Calibri" w:eastAsia="Calibri" w:hAnsi="Calibri" w:cs="Calibri"/>
        </w:rPr>
        <w:t>.</w:t>
      </w:r>
      <w:r w:rsidR="44A1DCBE" w:rsidRPr="633FFFA8">
        <w:rPr>
          <w:rFonts w:ascii="Calibri" w:eastAsia="Calibri" w:hAnsi="Calibri" w:cs="Calibri"/>
        </w:rPr>
        <w:t xml:space="preserve"> </w:t>
      </w:r>
      <w:r w:rsidR="589E6925" w:rsidRPr="633FFFA8">
        <w:rPr>
          <w:rFonts w:ascii="Calibri" w:eastAsia="Calibri" w:hAnsi="Calibri" w:cs="Calibri"/>
        </w:rPr>
        <w:t>You</w:t>
      </w:r>
      <w:r w:rsidR="43162B1C" w:rsidRPr="633FFFA8">
        <w:rPr>
          <w:rFonts w:ascii="Calibri" w:eastAsia="Calibri" w:hAnsi="Calibri" w:cs="Calibri"/>
        </w:rPr>
        <w:t xml:space="preserve"> will take the lead in nurturing and celebrating our volunteers,</w:t>
      </w:r>
      <w:r w:rsidR="589E6925" w:rsidRPr="633FFFA8">
        <w:rPr>
          <w:rFonts w:ascii="Calibri" w:eastAsia="Calibri" w:hAnsi="Calibri" w:cs="Calibri"/>
        </w:rPr>
        <w:t xml:space="preserve"> </w:t>
      </w:r>
      <w:r w:rsidR="38322884" w:rsidRPr="633FFFA8">
        <w:rPr>
          <w:rFonts w:ascii="Calibri" w:eastAsia="Calibri" w:hAnsi="Calibri" w:cs="Calibri"/>
        </w:rPr>
        <w:t xml:space="preserve">working as part of a friendly and highly motivated team with </w:t>
      </w:r>
      <w:r w:rsidR="3713DDCB" w:rsidRPr="633FFFA8">
        <w:rPr>
          <w:rFonts w:ascii="Calibri" w:eastAsia="Calibri" w:hAnsi="Calibri" w:cs="Calibri"/>
        </w:rPr>
        <w:t xml:space="preserve">extensive </w:t>
      </w:r>
      <w:r w:rsidR="38322884" w:rsidRPr="633FFFA8">
        <w:rPr>
          <w:rFonts w:ascii="Calibri" w:eastAsia="Calibri" w:hAnsi="Calibri" w:cs="Calibri"/>
        </w:rPr>
        <w:t xml:space="preserve">experience in family support, </w:t>
      </w:r>
      <w:r w:rsidR="26FD2C21" w:rsidRPr="633FFFA8">
        <w:rPr>
          <w:rFonts w:ascii="Calibri" w:eastAsia="Calibri" w:hAnsi="Calibri" w:cs="Calibri"/>
        </w:rPr>
        <w:t>marketing</w:t>
      </w:r>
      <w:r w:rsidR="38322884" w:rsidRPr="633FFFA8">
        <w:rPr>
          <w:rFonts w:ascii="Calibri" w:eastAsia="Calibri" w:hAnsi="Calibri" w:cs="Calibri"/>
        </w:rPr>
        <w:t xml:space="preserve"> and operations. </w:t>
      </w:r>
      <w:r w:rsidR="2A17CEB2" w:rsidRPr="633FFFA8">
        <w:rPr>
          <w:rFonts w:ascii="Calibri" w:eastAsia="Calibri" w:hAnsi="Calibri" w:cs="Calibri"/>
          <w:color w:val="000000" w:themeColor="text1"/>
          <w:lang w:val="en-GB"/>
        </w:rPr>
        <w:t>This role benefits from 23 days of annual leave, the option of employer-matched pension contributions up to 8% of salary and a flexible, hybrid working structure co-developed by our team.</w:t>
      </w:r>
    </w:p>
    <w:p w14:paraId="51FC76AF" w14:textId="23DD3711" w:rsidR="5DDD00F8" w:rsidRDefault="5DDD00F8" w:rsidP="5DDD00F8">
      <w:pPr>
        <w:tabs>
          <w:tab w:val="left" w:pos="1985"/>
        </w:tabs>
        <w:spacing w:after="0"/>
        <w:rPr>
          <w:rFonts w:ascii="Calibri" w:eastAsia="Calibri" w:hAnsi="Calibri" w:cs="Calibri"/>
        </w:rPr>
      </w:pPr>
    </w:p>
    <w:p w14:paraId="088BA349" w14:textId="222BD4EE" w:rsidR="002B2DCA" w:rsidRDefault="589E6925" w:rsidP="517483D7">
      <w:pPr>
        <w:tabs>
          <w:tab w:val="left" w:pos="1985"/>
        </w:tabs>
        <w:spacing w:after="0"/>
      </w:pPr>
      <w:r w:rsidRPr="5DDD00F8">
        <w:rPr>
          <w:rFonts w:ascii="Calibri" w:eastAsia="Calibri" w:hAnsi="Calibri" w:cs="Calibri"/>
        </w:rPr>
        <w:t xml:space="preserve">Home-Start Richmond, Kingston and Hounslow </w:t>
      </w:r>
      <w:proofErr w:type="gramStart"/>
      <w:r w:rsidRPr="5DDD00F8">
        <w:rPr>
          <w:rFonts w:ascii="Calibri" w:eastAsia="Calibri" w:hAnsi="Calibri" w:cs="Calibri"/>
        </w:rPr>
        <w:t>is</w:t>
      </w:r>
      <w:proofErr w:type="gramEnd"/>
      <w:r w:rsidRPr="5DDD00F8">
        <w:rPr>
          <w:rFonts w:ascii="Calibri" w:eastAsia="Calibri" w:hAnsi="Calibri" w:cs="Calibri"/>
        </w:rPr>
        <w:t xml:space="preserve"> </w:t>
      </w:r>
      <w:proofErr w:type="gramStart"/>
      <w:r w:rsidRPr="5DDD00F8">
        <w:rPr>
          <w:rFonts w:ascii="Calibri" w:eastAsia="Calibri" w:hAnsi="Calibri" w:cs="Calibri"/>
        </w:rPr>
        <w:t>a vibrant</w:t>
      </w:r>
      <w:proofErr w:type="gramEnd"/>
      <w:r w:rsidRPr="5DDD00F8">
        <w:rPr>
          <w:rFonts w:ascii="Calibri" w:eastAsia="Calibri" w:hAnsi="Calibri" w:cs="Calibri"/>
        </w:rPr>
        <w:t xml:space="preserve"> family charity, essential to the wellbeing of our communities. We provide vital support to families during the important and challenging early years of raising a child. Through one-to-one partnerships and family groups, our volunteers help families respond and adapt to their experience of parenthood.</w:t>
      </w:r>
    </w:p>
    <w:p w14:paraId="6B72CE24" w14:textId="210742B9" w:rsidR="517483D7" w:rsidRDefault="517483D7" w:rsidP="517483D7">
      <w:pPr>
        <w:tabs>
          <w:tab w:val="left" w:pos="1985"/>
        </w:tabs>
        <w:spacing w:after="0"/>
        <w:rPr>
          <w:rFonts w:ascii="Calibri" w:eastAsia="Calibri" w:hAnsi="Calibri" w:cs="Calibri"/>
        </w:rPr>
      </w:pPr>
    </w:p>
    <w:p w14:paraId="0161EAA3" w14:textId="1E6DABC4" w:rsidR="6A3B60DB" w:rsidRDefault="6A3B60DB" w:rsidP="5DDD00F8">
      <w:pPr>
        <w:tabs>
          <w:tab w:val="left" w:pos="1985"/>
        </w:tabs>
        <w:spacing w:after="0"/>
        <w:rPr>
          <w:rFonts w:ascii="Calibri" w:eastAsia="Calibri" w:hAnsi="Calibri" w:cs="Calibri"/>
        </w:rPr>
      </w:pPr>
      <w:r w:rsidRPr="5DDD00F8">
        <w:rPr>
          <w:rFonts w:ascii="Calibri" w:eastAsia="Calibri" w:hAnsi="Calibri" w:cs="Calibri"/>
        </w:rPr>
        <w:t>F</w:t>
      </w:r>
      <w:r w:rsidR="171D6793" w:rsidRPr="5DDD00F8">
        <w:rPr>
          <w:rFonts w:ascii="Calibri" w:eastAsia="Calibri" w:hAnsi="Calibri" w:cs="Calibri"/>
        </w:rPr>
        <w:t xml:space="preserve">ull job description and </w:t>
      </w:r>
      <w:r w:rsidR="46A287A6" w:rsidRPr="5DDD00F8">
        <w:rPr>
          <w:rFonts w:ascii="Calibri" w:eastAsia="Calibri" w:hAnsi="Calibri" w:cs="Calibri"/>
        </w:rPr>
        <w:t>information on the application process can be found on our website at https://homestart-rkh.org.uk/about-us/#vacancies</w:t>
      </w:r>
    </w:p>
    <w:p w14:paraId="79F915FC" w14:textId="3A1EA28E" w:rsidR="517483D7" w:rsidRDefault="517483D7" w:rsidP="517483D7">
      <w:pPr>
        <w:tabs>
          <w:tab w:val="left" w:pos="1985"/>
        </w:tabs>
        <w:spacing w:after="0"/>
        <w:rPr>
          <w:rFonts w:ascii="Calibri" w:eastAsia="Calibri" w:hAnsi="Calibri" w:cs="Calibri"/>
        </w:rPr>
      </w:pPr>
    </w:p>
    <w:p w14:paraId="2C078E63" w14:textId="18693DDF" w:rsidR="002B2DCA" w:rsidRDefault="589E6925" w:rsidP="633FFFA8">
      <w:pPr>
        <w:tabs>
          <w:tab w:val="left" w:pos="1985"/>
        </w:tabs>
        <w:spacing w:after="0"/>
        <w:rPr>
          <w:rFonts w:ascii="Calibri" w:eastAsia="Calibri" w:hAnsi="Calibri" w:cs="Calibri"/>
        </w:rPr>
      </w:pPr>
      <w:r w:rsidRPr="633FFFA8">
        <w:rPr>
          <w:rFonts w:ascii="Calibri" w:eastAsia="Calibri" w:hAnsi="Calibri" w:cs="Calibri"/>
        </w:rPr>
        <w:t xml:space="preserve">Closing date for applications: 5pm, Monday </w:t>
      </w:r>
      <w:r w:rsidR="4BF5376B" w:rsidRPr="633FFFA8">
        <w:rPr>
          <w:rFonts w:ascii="Calibri" w:eastAsia="Calibri" w:hAnsi="Calibri" w:cs="Calibri"/>
        </w:rPr>
        <w:t>30</w:t>
      </w:r>
      <w:r w:rsidR="4BF5376B" w:rsidRPr="633FFFA8">
        <w:rPr>
          <w:rFonts w:ascii="Calibri" w:eastAsia="Calibri" w:hAnsi="Calibri" w:cs="Calibri"/>
          <w:vertAlign w:val="superscript"/>
        </w:rPr>
        <w:t>th</w:t>
      </w:r>
      <w:r w:rsidR="4BF5376B" w:rsidRPr="633FFFA8">
        <w:rPr>
          <w:rFonts w:ascii="Calibri" w:eastAsia="Calibri" w:hAnsi="Calibri" w:cs="Calibri"/>
        </w:rPr>
        <w:t xml:space="preserve"> June 2025</w:t>
      </w:r>
    </w:p>
    <w:sectPr w:rsidR="002B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nrQCt0I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A8A9B7"/>
    <w:rsid w:val="002B2DCA"/>
    <w:rsid w:val="0097566E"/>
    <w:rsid w:val="00EC2387"/>
    <w:rsid w:val="013F98EC"/>
    <w:rsid w:val="01A8A9B7"/>
    <w:rsid w:val="01D0B9A3"/>
    <w:rsid w:val="01D9BDCB"/>
    <w:rsid w:val="02B5CA37"/>
    <w:rsid w:val="03202592"/>
    <w:rsid w:val="03674A1F"/>
    <w:rsid w:val="049BDBF5"/>
    <w:rsid w:val="05085A65"/>
    <w:rsid w:val="0788048D"/>
    <w:rsid w:val="0AFAE119"/>
    <w:rsid w:val="0D08D203"/>
    <w:rsid w:val="0DB0894E"/>
    <w:rsid w:val="0E2FBDD6"/>
    <w:rsid w:val="0E4CA21F"/>
    <w:rsid w:val="0E579CF7"/>
    <w:rsid w:val="10DE5B12"/>
    <w:rsid w:val="10EB9054"/>
    <w:rsid w:val="110FC10E"/>
    <w:rsid w:val="11327D7D"/>
    <w:rsid w:val="11484A00"/>
    <w:rsid w:val="12D7ADE2"/>
    <w:rsid w:val="1452B28E"/>
    <w:rsid w:val="145D4864"/>
    <w:rsid w:val="158E2947"/>
    <w:rsid w:val="1591E3B5"/>
    <w:rsid w:val="16435897"/>
    <w:rsid w:val="169A7F9B"/>
    <w:rsid w:val="171D6793"/>
    <w:rsid w:val="1A866C48"/>
    <w:rsid w:val="1B83D9EF"/>
    <w:rsid w:val="1C8286CC"/>
    <w:rsid w:val="1D1FAA50"/>
    <w:rsid w:val="1DF49F1F"/>
    <w:rsid w:val="20A0E9AB"/>
    <w:rsid w:val="214245A8"/>
    <w:rsid w:val="23D33A32"/>
    <w:rsid w:val="24B33919"/>
    <w:rsid w:val="251ED352"/>
    <w:rsid w:val="26BB26C0"/>
    <w:rsid w:val="26BD317D"/>
    <w:rsid w:val="26FD2C21"/>
    <w:rsid w:val="271FFEAC"/>
    <w:rsid w:val="278ECC63"/>
    <w:rsid w:val="2A17CEB2"/>
    <w:rsid w:val="2B7EC312"/>
    <w:rsid w:val="2BB22E8A"/>
    <w:rsid w:val="2CB82E78"/>
    <w:rsid w:val="2DA2CF9E"/>
    <w:rsid w:val="2ED40FBD"/>
    <w:rsid w:val="2EF3EBEB"/>
    <w:rsid w:val="3179CFC4"/>
    <w:rsid w:val="33206C22"/>
    <w:rsid w:val="36C7ED95"/>
    <w:rsid w:val="36D883E3"/>
    <w:rsid w:val="3713DDCB"/>
    <w:rsid w:val="38322884"/>
    <w:rsid w:val="3A698A66"/>
    <w:rsid w:val="3B7A78D8"/>
    <w:rsid w:val="4089759D"/>
    <w:rsid w:val="417D4F9D"/>
    <w:rsid w:val="417F6214"/>
    <w:rsid w:val="43162B1C"/>
    <w:rsid w:val="439F1EED"/>
    <w:rsid w:val="43D1E107"/>
    <w:rsid w:val="44182E5C"/>
    <w:rsid w:val="446C410B"/>
    <w:rsid w:val="44A1DCBE"/>
    <w:rsid w:val="453AEF4E"/>
    <w:rsid w:val="46A287A6"/>
    <w:rsid w:val="47159998"/>
    <w:rsid w:val="471E0C3F"/>
    <w:rsid w:val="47CA3C3B"/>
    <w:rsid w:val="47CC8DE8"/>
    <w:rsid w:val="48B96F8B"/>
    <w:rsid w:val="48F88F5E"/>
    <w:rsid w:val="494240BC"/>
    <w:rsid w:val="4AD06733"/>
    <w:rsid w:val="4B09B0E6"/>
    <w:rsid w:val="4BF5376B"/>
    <w:rsid w:val="4C10346A"/>
    <w:rsid w:val="4CA8CD69"/>
    <w:rsid w:val="4E275CAC"/>
    <w:rsid w:val="4E9BD3CD"/>
    <w:rsid w:val="4F85A005"/>
    <w:rsid w:val="4FD8B376"/>
    <w:rsid w:val="51583C8B"/>
    <w:rsid w:val="517483D7"/>
    <w:rsid w:val="52155B5F"/>
    <w:rsid w:val="532CFB02"/>
    <w:rsid w:val="53EE274A"/>
    <w:rsid w:val="544FF4E5"/>
    <w:rsid w:val="55C20B6A"/>
    <w:rsid w:val="5687D3C1"/>
    <w:rsid w:val="56DDBAFA"/>
    <w:rsid w:val="589E6925"/>
    <w:rsid w:val="5B3325B0"/>
    <w:rsid w:val="5B690095"/>
    <w:rsid w:val="5B9B7F87"/>
    <w:rsid w:val="5CB9D14A"/>
    <w:rsid w:val="5CD7C9B7"/>
    <w:rsid w:val="5DDD00F8"/>
    <w:rsid w:val="5E1D9736"/>
    <w:rsid w:val="5F65E67C"/>
    <w:rsid w:val="6103C8C2"/>
    <w:rsid w:val="610D4B2A"/>
    <w:rsid w:val="61656B16"/>
    <w:rsid w:val="633FFFA8"/>
    <w:rsid w:val="642F7D88"/>
    <w:rsid w:val="648CD8BA"/>
    <w:rsid w:val="64AAB8E9"/>
    <w:rsid w:val="64F6F248"/>
    <w:rsid w:val="654EA1D0"/>
    <w:rsid w:val="65F6D7E0"/>
    <w:rsid w:val="6628A91B"/>
    <w:rsid w:val="6653F312"/>
    <w:rsid w:val="6893C6CB"/>
    <w:rsid w:val="68A4F1D4"/>
    <w:rsid w:val="69C06A70"/>
    <w:rsid w:val="6A3B60DB"/>
    <w:rsid w:val="6C049F81"/>
    <w:rsid w:val="6E5FAA87"/>
    <w:rsid w:val="6F32F7D8"/>
    <w:rsid w:val="708BB6C3"/>
    <w:rsid w:val="70D75556"/>
    <w:rsid w:val="7179955E"/>
    <w:rsid w:val="722E0A1D"/>
    <w:rsid w:val="73AE4CCE"/>
    <w:rsid w:val="7472D38D"/>
    <w:rsid w:val="749BB4B1"/>
    <w:rsid w:val="74AAEA0A"/>
    <w:rsid w:val="74F6BB6B"/>
    <w:rsid w:val="753D21D6"/>
    <w:rsid w:val="76D74A60"/>
    <w:rsid w:val="77157569"/>
    <w:rsid w:val="7A01172F"/>
    <w:rsid w:val="7B05C245"/>
    <w:rsid w:val="7C4D4D8B"/>
    <w:rsid w:val="7CFD487F"/>
    <w:rsid w:val="7DE8CE10"/>
    <w:rsid w:val="7E99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743"/>
  <w15:chartTrackingRefBased/>
  <w15:docId w15:val="{8CC2E138-4FFC-4C8D-8373-730FD0B8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5DDD00F8"/>
    <w:rPr>
      <w:rFonts w:ascii="Calibri" w:eastAsiaTheme="minorEastAsia" w:hAnsi="Calibr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5DDD00F8"/>
    <w:rPr>
      <w:rFonts w:ascii="Calibri" w:eastAsiaTheme="minorEastAsia" w:hAnsi="Calibr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BCEF25AF5BE41A4F7E017905D7FB4" ma:contentTypeVersion="18" ma:contentTypeDescription="Create a new document." ma:contentTypeScope="" ma:versionID="97cfddc2eef787ee5454c38e4891fc52">
  <xsd:schema xmlns:xsd="http://www.w3.org/2001/XMLSchema" xmlns:xs="http://www.w3.org/2001/XMLSchema" xmlns:p="http://schemas.microsoft.com/office/2006/metadata/properties" xmlns:ns2="8c3b0054-c077-4c26-9403-ddf54190a93f" xmlns:ns3="79f638c3-50be-4fc0-9a45-70bce648dca9" targetNamespace="http://schemas.microsoft.com/office/2006/metadata/properties" ma:root="true" ma:fieldsID="b6ced59eb7cd62015e501a6b0595a992" ns2:_="" ns3:_="">
    <xsd:import namespace="8c3b0054-c077-4c26-9403-ddf54190a93f"/>
    <xsd:import namespace="79f638c3-50be-4fc0-9a45-70bce648d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b0054-c077-4c26-9403-ddf54190a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c3033b-e0b5-408a-a070-29fef0c7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38c3-50be-4fc0-9a45-70bce648d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f8d90-4457-4b4b-9697-ee1fcd7d24d4}" ma:internalName="TaxCatchAll" ma:showField="CatchAllData" ma:web="79f638c3-50be-4fc0-9a45-70bce648d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b0054-c077-4c26-9403-ddf54190a93f">
      <Terms xmlns="http://schemas.microsoft.com/office/infopath/2007/PartnerControls"/>
    </lcf76f155ced4ddcb4097134ff3c332f>
    <TaxCatchAll xmlns="79f638c3-50be-4fc0-9a45-70bce648dca9" xsi:nil="true"/>
  </documentManagement>
</p:properties>
</file>

<file path=customXml/itemProps1.xml><?xml version="1.0" encoding="utf-8"?>
<ds:datastoreItem xmlns:ds="http://schemas.openxmlformats.org/officeDocument/2006/customXml" ds:itemID="{BC6A0A74-AF0B-48AE-8CD0-863425025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3B98C-C3A9-42F4-B4E3-38D9D23C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b0054-c077-4c26-9403-ddf54190a93f"/>
    <ds:schemaRef ds:uri="79f638c3-50be-4fc0-9a45-70bce648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B8B48-C035-4957-B545-24A9D7F03067}">
  <ds:schemaRefs>
    <ds:schemaRef ds:uri="http://schemas.microsoft.com/office/2006/metadata/properties"/>
    <ds:schemaRef ds:uri="http://schemas.microsoft.com/office/infopath/2007/PartnerControls"/>
    <ds:schemaRef ds:uri="8c3b0054-c077-4c26-9403-ddf54190a93f"/>
    <ds:schemaRef ds:uri="79f638c3-50be-4fc0-9a45-70bce648d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McDonald</dc:creator>
  <cp:keywords/>
  <dc:description/>
  <cp:lastModifiedBy>Camilla Wheal</cp:lastModifiedBy>
  <cp:revision>2</cp:revision>
  <dcterms:created xsi:type="dcterms:W3CDTF">2025-05-28T14:29:00Z</dcterms:created>
  <dcterms:modified xsi:type="dcterms:W3CDTF">2025-05-28T14:29:00Z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0x010100DD7BCEF25AF5BE41A4F7E017905D7FB4</vt:lpwstr>
  </property>
  <property fmtid="{D5CDD505-2E9C-101B-9397-08002B2CF9AE}" pid="3" name="MediaServiceImageTags">
    <vt:lpwstr/>
  </property>
</Properties>
</file>